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61"/>
        <w:gridCol w:w="7239"/>
      </w:tblGrid>
      <w:tr w:rsidR="00193BA0" w14:paraId="3AACAFE5" w14:textId="77777777">
        <w:tc>
          <w:tcPr>
            <w:tcW w:w="2088" w:type="dxa"/>
          </w:tcPr>
          <w:p w14:paraId="17D83767" w14:textId="77777777" w:rsidR="00193BA0" w:rsidRDefault="00193BA0">
            <w:pPr>
              <w:pStyle w:val="TitleChapter"/>
            </w:pPr>
          </w:p>
          <w:bookmarkStart w:id="0" w:name="_MON_1021409839"/>
          <w:bookmarkEnd w:id="0"/>
          <w:p w14:paraId="5CD23AD1" w14:textId="77777777" w:rsidR="00193BA0" w:rsidRDefault="00193BA0">
            <w:pPr>
              <w:jc w:val="center"/>
              <w:rPr>
                <w:position w:val="-6"/>
              </w:rPr>
            </w:pPr>
            <w:r>
              <w:rPr>
                <w:position w:val="-6"/>
              </w:rPr>
              <w:object w:dxaOrig="1342" w:dyaOrig="1485" w14:anchorId="4779E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73.95pt" o:ole="">
                  <v:imagedata r:id="rId8" o:title=""/>
                </v:shape>
                <o:OLEObject Type="Embed" ProgID="Word.Picture.8" ShapeID="_x0000_i1025" DrawAspect="Content" ObjectID="_1694257588" r:id="rId9"/>
              </w:object>
            </w:r>
          </w:p>
          <w:p w14:paraId="082739F2" w14:textId="77777777" w:rsidR="00193BA0" w:rsidRDefault="00193BA0">
            <w:pPr>
              <w:jc w:val="center"/>
            </w:pPr>
          </w:p>
        </w:tc>
        <w:tc>
          <w:tcPr>
            <w:tcW w:w="7488" w:type="dxa"/>
            <w:vAlign w:val="center"/>
          </w:tcPr>
          <w:p w14:paraId="63E6C078" w14:textId="77777777" w:rsidR="00193BA0" w:rsidRDefault="00193BA0">
            <w:pPr>
              <w:pStyle w:val="TitleChapter"/>
              <w:rPr>
                <w:sz w:val="28"/>
              </w:rPr>
            </w:pPr>
            <w:r>
              <w:rPr>
                <w:sz w:val="28"/>
              </w:rPr>
              <w:t>Forest Service Manual</w:t>
            </w:r>
          </w:p>
          <w:p w14:paraId="2672A758" w14:textId="77777777" w:rsidR="00193BA0" w:rsidRDefault="00193BA0">
            <w:pPr>
              <w:pStyle w:val="TitleChapter"/>
              <w:rPr>
                <w:sz w:val="28"/>
              </w:rPr>
            </w:pPr>
            <w:r>
              <w:rPr>
                <w:sz w:val="28"/>
              </w:rPr>
              <w:t>national headquarters (wo)</w:t>
            </w:r>
          </w:p>
          <w:p w14:paraId="178A9617" w14:textId="77777777" w:rsidR="00193BA0" w:rsidRDefault="00193BA0">
            <w:pPr>
              <w:pStyle w:val="TitleChapter"/>
            </w:pPr>
            <w:r>
              <w:rPr>
                <w:sz w:val="28"/>
              </w:rPr>
              <w:t>Washington, DC</w:t>
            </w:r>
          </w:p>
        </w:tc>
      </w:tr>
    </w:tbl>
    <w:p w14:paraId="0DE4BF3C" w14:textId="77777777" w:rsidR="00193BA0" w:rsidRDefault="00193BA0"/>
    <w:p w14:paraId="1B890883" w14:textId="77777777" w:rsidR="00EC55B7" w:rsidRDefault="00EC55B7" w:rsidP="00EC55B7">
      <w:pPr>
        <w:pStyle w:val="TitleChapter"/>
        <w:rPr>
          <w:bCs/>
        </w:rPr>
      </w:pPr>
      <w:r w:rsidRPr="00EC55B7">
        <w:rPr>
          <w:bCs/>
        </w:rPr>
        <w:t>FSM 2300 – Recreation, wilderness, and related resource management</w:t>
      </w:r>
    </w:p>
    <w:p w14:paraId="73184767" w14:textId="77777777" w:rsidR="00EC55B7" w:rsidRPr="00EC55B7" w:rsidRDefault="00EC55B7" w:rsidP="00EC55B7">
      <w:pPr>
        <w:pStyle w:val="TitleChapter"/>
        <w:rPr>
          <w:bCs/>
        </w:rPr>
      </w:pPr>
    </w:p>
    <w:p w14:paraId="05783501" w14:textId="77777777" w:rsidR="00193BA0" w:rsidRDefault="00EC55B7" w:rsidP="00EC55B7">
      <w:pPr>
        <w:pStyle w:val="TitleChapter"/>
        <w:rPr>
          <w:bCs/>
        </w:rPr>
      </w:pPr>
      <w:r w:rsidRPr="00EC55B7">
        <w:rPr>
          <w:bCs/>
        </w:rPr>
        <w:t>Chapter 2350 – trail, river, and similar recreation opportunities</w:t>
      </w:r>
    </w:p>
    <w:p w14:paraId="6F962121" w14:textId="77777777" w:rsidR="0083463E" w:rsidRDefault="0083463E" w:rsidP="00EC55B7">
      <w:pPr>
        <w:pStyle w:val="TitleChapter"/>
        <w:rPr>
          <w:bCs/>
        </w:rPr>
      </w:pPr>
    </w:p>
    <w:p w14:paraId="6D81F0E9" w14:textId="77777777" w:rsidR="00EC55B7" w:rsidRDefault="00EC55B7" w:rsidP="00EC55B7">
      <w:pPr>
        <w:pStyle w:val="TitleChapter"/>
      </w:pPr>
    </w:p>
    <w:p w14:paraId="2D0419A6" w14:textId="4622DCC2" w:rsidR="00193BA0" w:rsidRDefault="00193BA0" w:rsidP="00F03CFC">
      <w:pPr>
        <w:pStyle w:val="Categories"/>
        <w:tabs>
          <w:tab w:val="center" w:pos="4680"/>
        </w:tabs>
        <w:rPr>
          <w:rFonts w:ascii="Times New Roman" w:hAnsi="Times New Roman"/>
          <w:b w:val="0"/>
          <w:color w:val="auto"/>
        </w:rPr>
      </w:pPr>
      <w:bookmarkStart w:id="1" w:name="_Hlk53064045"/>
      <w:r>
        <w:t xml:space="preserve">Interim Directive No.:  </w:t>
      </w:r>
      <w:r w:rsidR="001E63DD">
        <w:rPr>
          <w:rFonts w:ascii="Times New Roman" w:hAnsi="Times New Roman"/>
          <w:b w:val="0"/>
          <w:color w:val="auto"/>
        </w:rPr>
        <w:t xml:space="preserve"> </w:t>
      </w:r>
      <w:bookmarkEnd w:id="1"/>
      <w:r w:rsidR="005C5409">
        <w:rPr>
          <w:rFonts w:ascii="Times New Roman" w:hAnsi="Times New Roman"/>
          <w:b w:val="0"/>
          <w:color w:val="auto"/>
        </w:rPr>
        <w:t>ID-</w:t>
      </w:r>
      <w:r w:rsidR="008A2F2E">
        <w:rPr>
          <w:rFonts w:ascii="Times New Roman" w:hAnsi="Times New Roman"/>
          <w:b w:val="0"/>
          <w:color w:val="auto"/>
        </w:rPr>
        <w:t>2350-</w:t>
      </w:r>
      <w:r w:rsidR="007645AA">
        <w:rPr>
          <w:rFonts w:ascii="Times New Roman" w:hAnsi="Times New Roman"/>
          <w:b w:val="0"/>
          <w:color w:val="auto"/>
        </w:rPr>
        <w:t>2021</w:t>
      </w:r>
      <w:r w:rsidR="008A2F2E">
        <w:rPr>
          <w:rFonts w:ascii="Times New Roman" w:hAnsi="Times New Roman"/>
          <w:b w:val="0"/>
          <w:color w:val="auto"/>
        </w:rPr>
        <w:t>-</w:t>
      </w:r>
      <w:r w:rsidR="0094774E">
        <w:rPr>
          <w:rFonts w:ascii="Times New Roman" w:hAnsi="Times New Roman"/>
          <w:b w:val="0"/>
          <w:color w:val="auto"/>
        </w:rPr>
        <w:t>1</w:t>
      </w:r>
    </w:p>
    <w:p w14:paraId="1158CAA7" w14:textId="77777777" w:rsidR="00193BA0" w:rsidRDefault="00193BA0">
      <w:pPr>
        <w:pStyle w:val="Categories"/>
      </w:pPr>
    </w:p>
    <w:p w14:paraId="166317E0" w14:textId="43A0D61D" w:rsidR="00193BA0" w:rsidRDefault="00193BA0">
      <w:pPr>
        <w:pStyle w:val="Categories"/>
        <w:rPr>
          <w:rFonts w:ascii="Times New Roman" w:hAnsi="Times New Roman"/>
          <w:b w:val="0"/>
          <w:color w:val="auto"/>
        </w:rPr>
      </w:pPr>
      <w:r>
        <w:t xml:space="preserve">Effective Date:  </w:t>
      </w:r>
      <w:r w:rsidR="001E63DD">
        <w:rPr>
          <w:rFonts w:ascii="Times New Roman" w:hAnsi="Times New Roman"/>
          <w:b w:val="0"/>
          <w:color w:val="auto"/>
        </w:rPr>
        <w:t xml:space="preserve"> </w:t>
      </w:r>
      <w:r w:rsidR="00E61448">
        <w:rPr>
          <w:rFonts w:ascii="Times New Roman" w:hAnsi="Times New Roman"/>
          <w:b w:val="0"/>
          <w:color w:val="auto"/>
        </w:rPr>
        <w:t xml:space="preserve"> </w:t>
      </w:r>
      <w:r w:rsidR="00BA1EC5">
        <w:rPr>
          <w:rFonts w:ascii="Times New Roman" w:hAnsi="Times New Roman"/>
          <w:b w:val="0"/>
          <w:color w:val="auto"/>
        </w:rPr>
        <w:t>10/08/2021</w:t>
      </w:r>
    </w:p>
    <w:p w14:paraId="7297B07B" w14:textId="77777777" w:rsidR="00193BA0" w:rsidRDefault="00193BA0">
      <w:pPr>
        <w:pStyle w:val="Categories"/>
      </w:pPr>
    </w:p>
    <w:p w14:paraId="7694B9F5" w14:textId="77777777" w:rsidR="00C2410D" w:rsidRPr="00B80D59" w:rsidRDefault="00193BA0" w:rsidP="00C2410D">
      <w:pPr>
        <w:widowControl w:val="0"/>
        <w:suppressAutoHyphens/>
        <w:autoSpaceDE w:val="0"/>
        <w:autoSpaceDN w:val="0"/>
        <w:adjustRightInd w:val="0"/>
        <w:spacing w:after="160"/>
        <w:textAlignment w:val="center"/>
        <w:rPr>
          <w:bCs/>
        </w:rPr>
      </w:pPr>
      <w:r>
        <w:t xml:space="preserve">Duration:  This interim directive expires on </w:t>
      </w:r>
      <w:r w:rsidR="00C2410D">
        <w:rPr>
          <w:bCs/>
        </w:rPr>
        <w:t>December 31, 2022</w:t>
      </w:r>
      <w:r w:rsidR="00C2410D" w:rsidRPr="00B80D59">
        <w:rPr>
          <w:bCs/>
        </w:rPr>
        <w:t>.</w:t>
      </w:r>
    </w:p>
    <w:p w14:paraId="669AD4C3" w14:textId="77777777" w:rsidR="00193BA0" w:rsidRDefault="00193BA0">
      <w:pPr>
        <w:pStyle w:val="Categories"/>
      </w:pPr>
    </w:p>
    <w:tbl>
      <w:tblPr>
        <w:tblW w:w="9648" w:type="dxa"/>
        <w:tblBorders>
          <w:insideH w:val="single" w:sz="4" w:space="0" w:color="auto"/>
        </w:tblBorders>
        <w:tblLook w:val="0000" w:firstRow="0" w:lastRow="0" w:firstColumn="0" w:lastColumn="0" w:noHBand="0" w:noVBand="0"/>
      </w:tblPr>
      <w:tblGrid>
        <w:gridCol w:w="5868"/>
        <w:gridCol w:w="3780"/>
      </w:tblGrid>
      <w:tr w:rsidR="00193BA0" w14:paraId="0EC366D4" w14:textId="77777777">
        <w:tc>
          <w:tcPr>
            <w:tcW w:w="5868" w:type="dxa"/>
          </w:tcPr>
          <w:p w14:paraId="22B65243" w14:textId="68119638" w:rsidR="00193BA0" w:rsidRDefault="00193BA0" w:rsidP="00E61448">
            <w:pPr>
              <w:pStyle w:val="Categories"/>
              <w:rPr>
                <w:rFonts w:ascii="Times New Roman" w:hAnsi="Times New Roman"/>
                <w:b w:val="0"/>
                <w:color w:val="auto"/>
              </w:rPr>
            </w:pPr>
            <w:r>
              <w:rPr>
                <w:bCs/>
              </w:rPr>
              <w:t>Approved:</w:t>
            </w:r>
            <w:r w:rsidR="00BA1EC5">
              <w:rPr>
                <w:bCs/>
              </w:rPr>
              <w:t xml:space="preserve">  </w:t>
            </w:r>
            <w:r w:rsidR="00BA1EC5">
              <w:rPr>
                <w:rFonts w:ascii="Times New Roman" w:hAnsi="Times New Roman"/>
                <w:b w:val="0"/>
                <w:color w:val="auto"/>
              </w:rPr>
              <w:t>TINA JOHNA TERRELL</w:t>
            </w:r>
          </w:p>
          <w:p w14:paraId="05BCE207" w14:textId="1E475B14" w:rsidR="00BA1EC5" w:rsidRPr="00BA1EC5" w:rsidRDefault="00BA1EC5" w:rsidP="00E61448">
            <w:pPr>
              <w:pStyle w:val="Categories"/>
              <w:rPr>
                <w:rFonts w:ascii="Times New Roman" w:hAnsi="Times New Roman"/>
                <w:b w:val="0"/>
                <w:caps/>
                <w:color w:val="auto"/>
              </w:rPr>
            </w:pPr>
            <w:r>
              <w:rPr>
                <w:rFonts w:ascii="Times New Roman" w:hAnsi="Times New Roman"/>
                <w:b w:val="0"/>
                <w:color w:val="auto"/>
              </w:rPr>
              <w:t xml:space="preserve">                      Associate Deputy Chief, NFS</w:t>
            </w:r>
          </w:p>
          <w:p w14:paraId="47294997" w14:textId="7506D8C1" w:rsidR="00E61448" w:rsidRDefault="00E61448" w:rsidP="00E61448">
            <w:pPr>
              <w:pStyle w:val="Categories"/>
            </w:pPr>
          </w:p>
        </w:tc>
        <w:tc>
          <w:tcPr>
            <w:tcW w:w="3780" w:type="dxa"/>
          </w:tcPr>
          <w:p w14:paraId="2700E302" w14:textId="77777777" w:rsidR="00193BA0" w:rsidRDefault="00193BA0" w:rsidP="001E63DD">
            <w:r>
              <w:rPr>
                <w:rFonts w:ascii="Arial" w:hAnsi="Arial"/>
                <w:b/>
                <w:color w:val="0000FF"/>
              </w:rPr>
              <w:t>Date Approved:</w:t>
            </w:r>
            <w:r w:rsidR="003A72EF">
              <w:t xml:space="preserve">  </w:t>
            </w:r>
            <w:r w:rsidR="001E63DD">
              <w:t xml:space="preserve"> </w:t>
            </w:r>
            <w:r w:rsidR="00E61448">
              <w:t xml:space="preserve"> </w:t>
            </w:r>
            <w:r w:rsidR="00BA1EC5">
              <w:t>09/27/2021</w:t>
            </w:r>
          </w:p>
          <w:p w14:paraId="15F90F0F" w14:textId="1F0F3F6C" w:rsidR="00BA1EC5" w:rsidRDefault="00BA1EC5" w:rsidP="001E63DD"/>
        </w:tc>
      </w:tr>
    </w:tbl>
    <w:p w14:paraId="63BCBE96" w14:textId="77777777" w:rsidR="003142EB" w:rsidRDefault="00193BA0" w:rsidP="003142EB">
      <w:pPr>
        <w:pStyle w:val="Categories"/>
      </w:pPr>
      <w:r>
        <w:t xml:space="preserve">Digest:  </w:t>
      </w:r>
    </w:p>
    <w:p w14:paraId="5AE87022" w14:textId="77777777" w:rsidR="003142EB" w:rsidRDefault="003142EB" w:rsidP="003142EB">
      <w:pPr>
        <w:pStyle w:val="Categories"/>
      </w:pPr>
    </w:p>
    <w:p w14:paraId="2222BAEB" w14:textId="76FDD162" w:rsidR="00B80D59" w:rsidRPr="00B80D59" w:rsidRDefault="003142EB" w:rsidP="00B80D59">
      <w:pPr>
        <w:widowControl w:val="0"/>
        <w:suppressAutoHyphens/>
        <w:autoSpaceDE w:val="0"/>
        <w:autoSpaceDN w:val="0"/>
        <w:adjustRightInd w:val="0"/>
        <w:spacing w:after="160"/>
        <w:textAlignment w:val="center"/>
        <w:rPr>
          <w:bCs/>
        </w:rPr>
      </w:pPr>
      <w:r w:rsidRPr="003142EB">
        <w:t>This</w:t>
      </w:r>
      <w:r w:rsidRPr="00C408E8">
        <w:t xml:space="preserve"> </w:t>
      </w:r>
      <w:r w:rsidRPr="003142EB">
        <w:t>interim directive (ID)</w:t>
      </w:r>
      <w:r>
        <w:t xml:space="preserve"> </w:t>
      </w:r>
      <w:r w:rsidR="00B80D59" w:rsidRPr="00B80D59">
        <w:rPr>
          <w:bCs/>
        </w:rPr>
        <w:t>extend</w:t>
      </w:r>
      <w:r w:rsidR="00B80D59">
        <w:rPr>
          <w:bCs/>
        </w:rPr>
        <w:t>s</w:t>
      </w:r>
      <w:r w:rsidR="00B80D59" w:rsidRPr="00B80D59">
        <w:rPr>
          <w:bCs/>
        </w:rPr>
        <w:t xml:space="preserve"> sawyer qualification expiration dates </w:t>
      </w:r>
      <w:r w:rsidR="000E2192">
        <w:rPr>
          <w:bCs/>
        </w:rPr>
        <w:t>until</w:t>
      </w:r>
      <w:r w:rsidR="00B80D59" w:rsidRPr="00B80D59">
        <w:rPr>
          <w:bCs/>
        </w:rPr>
        <w:t xml:space="preserve"> </w:t>
      </w:r>
      <w:r w:rsidR="00E61448">
        <w:rPr>
          <w:bCs/>
        </w:rPr>
        <w:t>December 31, 2022</w:t>
      </w:r>
      <w:r w:rsidR="00B80D59" w:rsidRPr="00B80D59">
        <w:rPr>
          <w:bCs/>
        </w:rPr>
        <w:t>.</w:t>
      </w:r>
    </w:p>
    <w:p w14:paraId="5AE4BC7A" w14:textId="5FEDFF1C" w:rsidR="00E61448" w:rsidRPr="00B80D59" w:rsidRDefault="00F45B4D" w:rsidP="00E61448">
      <w:pPr>
        <w:widowControl w:val="0"/>
        <w:suppressAutoHyphens/>
        <w:autoSpaceDE w:val="0"/>
        <w:autoSpaceDN w:val="0"/>
        <w:adjustRightInd w:val="0"/>
        <w:spacing w:after="160"/>
        <w:textAlignment w:val="center"/>
        <w:rPr>
          <w:bCs/>
        </w:rPr>
      </w:pPr>
      <w:r>
        <w:t>T</w:t>
      </w:r>
      <w:r w:rsidR="003142EB">
        <w:t>his ID replaces direction</w:t>
      </w:r>
      <w:r w:rsidR="001061D3">
        <w:t xml:space="preserve"> currently contained</w:t>
      </w:r>
      <w:r w:rsidR="008360C2">
        <w:t xml:space="preserve"> in FSM 2350 section 2358.21, </w:t>
      </w:r>
      <w:r>
        <w:t>which provides that sawyer certifications expire 3 years after their effective date</w:t>
      </w:r>
      <w:r w:rsidR="00980C88">
        <w:t>.  This ID</w:t>
      </w:r>
      <w:r w:rsidR="003142EB">
        <w:t xml:space="preserve"> will become effective </w:t>
      </w:r>
      <w:r w:rsidR="00B80D59">
        <w:t>Oct</w:t>
      </w:r>
      <w:r w:rsidR="00764E33">
        <w:t>ober</w:t>
      </w:r>
      <w:r w:rsidR="00B80D59">
        <w:t xml:space="preserve"> </w:t>
      </w:r>
      <w:r w:rsidR="007645AA">
        <w:t>08</w:t>
      </w:r>
      <w:r w:rsidR="00BE4E03">
        <w:t>, 20</w:t>
      </w:r>
      <w:r w:rsidR="005C5409">
        <w:t>2</w:t>
      </w:r>
      <w:r w:rsidR="00E61448" w:rsidRPr="00E61448">
        <w:rPr>
          <w:bCs/>
        </w:rPr>
        <w:t>1</w:t>
      </w:r>
      <w:r w:rsidR="00BE4E03">
        <w:t xml:space="preserve"> and</w:t>
      </w:r>
      <w:r>
        <w:t xml:space="preserve"> will expire </w:t>
      </w:r>
      <w:r w:rsidR="00E61448">
        <w:rPr>
          <w:bCs/>
        </w:rPr>
        <w:t>December 31, 2022</w:t>
      </w:r>
      <w:r w:rsidR="00E61448" w:rsidRPr="00B80D59">
        <w:rPr>
          <w:bCs/>
        </w:rPr>
        <w:t>.</w:t>
      </w:r>
    </w:p>
    <w:p w14:paraId="53179244" w14:textId="77777777" w:rsidR="003142EB" w:rsidRDefault="003142EB" w:rsidP="00591D7B">
      <w:pPr>
        <w:pStyle w:val="Categories"/>
      </w:pPr>
    </w:p>
    <w:p w14:paraId="08B8B66E" w14:textId="77777777" w:rsidR="00E61448" w:rsidRPr="00B80D59" w:rsidRDefault="003142EB" w:rsidP="00E61448">
      <w:pPr>
        <w:widowControl w:val="0"/>
        <w:suppressAutoHyphens/>
        <w:autoSpaceDE w:val="0"/>
        <w:autoSpaceDN w:val="0"/>
        <w:adjustRightInd w:val="0"/>
        <w:spacing w:after="160"/>
        <w:textAlignment w:val="center"/>
        <w:rPr>
          <w:bCs/>
        </w:rPr>
      </w:pPr>
      <w:r w:rsidRPr="003142EB">
        <w:rPr>
          <w:u w:val="single"/>
        </w:rPr>
        <w:t>2358.21</w:t>
      </w:r>
      <w:r>
        <w:t xml:space="preserve"> – </w:t>
      </w:r>
      <w:r>
        <w:rPr>
          <w:bCs/>
        </w:rPr>
        <w:t xml:space="preserve">Sawyer </w:t>
      </w:r>
      <w:r w:rsidR="00980C88">
        <w:rPr>
          <w:bCs/>
        </w:rPr>
        <w:t xml:space="preserve">certifications </w:t>
      </w:r>
      <w:r w:rsidR="00F45B4D">
        <w:rPr>
          <w:bCs/>
        </w:rPr>
        <w:t xml:space="preserve">that </w:t>
      </w:r>
      <w:r>
        <w:rPr>
          <w:bCs/>
        </w:rPr>
        <w:t xml:space="preserve">have expired </w:t>
      </w:r>
      <w:r w:rsidR="00F45B4D">
        <w:rPr>
          <w:bCs/>
        </w:rPr>
        <w:t xml:space="preserve">or will expire </w:t>
      </w:r>
      <w:r w:rsidR="000E2192">
        <w:rPr>
          <w:bCs/>
        </w:rPr>
        <w:t xml:space="preserve">will be extended until </w:t>
      </w:r>
      <w:r w:rsidR="00E61448">
        <w:rPr>
          <w:bCs/>
        </w:rPr>
        <w:t>December 31, 2022</w:t>
      </w:r>
      <w:r w:rsidR="00E61448" w:rsidRPr="00B80D59">
        <w:rPr>
          <w:bCs/>
        </w:rPr>
        <w:t>.</w:t>
      </w:r>
    </w:p>
    <w:p w14:paraId="4A531178" w14:textId="1E92BB2A" w:rsidR="005A7435" w:rsidRDefault="00817294" w:rsidP="0009148E">
      <w:pPr>
        <w:widowControl w:val="0"/>
        <w:suppressAutoHyphens/>
        <w:autoSpaceDE w:val="0"/>
        <w:autoSpaceDN w:val="0"/>
        <w:adjustRightInd w:val="0"/>
        <w:spacing w:after="160"/>
        <w:textAlignment w:val="center"/>
        <w:rPr>
          <w:bCs/>
        </w:rPr>
      </w:pPr>
      <w:r>
        <w:rPr>
          <w:bCs/>
        </w:rPr>
        <w:t xml:space="preserve">All reevaluation requirements for sawyers and sawyer evaluators </w:t>
      </w:r>
      <w:r w:rsidR="00913E3E">
        <w:rPr>
          <w:bCs/>
        </w:rPr>
        <w:t xml:space="preserve">are hereby </w:t>
      </w:r>
      <w:r>
        <w:rPr>
          <w:bCs/>
        </w:rPr>
        <w:t xml:space="preserve">waived during this timeframe.  </w:t>
      </w:r>
      <w:r w:rsidR="00980C88">
        <w:rPr>
          <w:bCs/>
        </w:rPr>
        <w:t xml:space="preserve">The extension of sawyer certifications that have expired or will expire between October 1, 2019, and </w:t>
      </w:r>
      <w:r w:rsidR="00E61448">
        <w:rPr>
          <w:bCs/>
        </w:rPr>
        <w:t>December 31, 2022</w:t>
      </w:r>
      <w:r w:rsidR="00980C88">
        <w:rPr>
          <w:bCs/>
        </w:rPr>
        <w:t xml:space="preserve">, </w:t>
      </w:r>
      <w:r w:rsidR="003142EB">
        <w:rPr>
          <w:bCs/>
        </w:rPr>
        <w:t xml:space="preserve">is </w:t>
      </w:r>
      <w:r w:rsidR="00980C88">
        <w:rPr>
          <w:bCs/>
        </w:rPr>
        <w:t xml:space="preserve">necessary </w:t>
      </w:r>
      <w:r w:rsidR="003142EB">
        <w:rPr>
          <w:bCs/>
        </w:rPr>
        <w:t>d</w:t>
      </w:r>
      <w:r w:rsidR="003142EB">
        <w:t xml:space="preserve">ue to </w:t>
      </w:r>
      <w:r w:rsidR="00980C88">
        <w:t xml:space="preserve">the COVID-19 </w:t>
      </w:r>
      <w:r>
        <w:rPr>
          <w:bCs/>
        </w:rPr>
        <w:t xml:space="preserve">pandemic and </w:t>
      </w:r>
      <w:r w:rsidR="00980C88">
        <w:rPr>
          <w:bCs/>
        </w:rPr>
        <w:t>the resultant</w:t>
      </w:r>
      <w:r>
        <w:rPr>
          <w:bCs/>
        </w:rPr>
        <w:t xml:space="preserve"> requirement for social distancing </w:t>
      </w:r>
      <w:r w:rsidR="00980C88">
        <w:rPr>
          <w:bCs/>
        </w:rPr>
        <w:t>that has caused</w:t>
      </w:r>
      <w:r>
        <w:rPr>
          <w:bCs/>
        </w:rPr>
        <w:t xml:space="preserve"> </w:t>
      </w:r>
      <w:r w:rsidR="00980C88">
        <w:rPr>
          <w:bCs/>
        </w:rPr>
        <w:t xml:space="preserve">the </w:t>
      </w:r>
      <w:r>
        <w:rPr>
          <w:bCs/>
        </w:rPr>
        <w:t xml:space="preserve">cancelation of </w:t>
      </w:r>
      <w:r w:rsidR="00980C88">
        <w:rPr>
          <w:bCs/>
        </w:rPr>
        <w:t xml:space="preserve">sawyer </w:t>
      </w:r>
      <w:r>
        <w:rPr>
          <w:bCs/>
        </w:rPr>
        <w:t>workshops</w:t>
      </w:r>
      <w:r w:rsidR="00980C88">
        <w:rPr>
          <w:bCs/>
        </w:rPr>
        <w:t>, classroom</w:t>
      </w:r>
      <w:r>
        <w:rPr>
          <w:bCs/>
        </w:rPr>
        <w:t xml:space="preserve"> and </w:t>
      </w:r>
      <w:r w:rsidR="00980C88">
        <w:rPr>
          <w:bCs/>
        </w:rPr>
        <w:t xml:space="preserve">field </w:t>
      </w:r>
      <w:r>
        <w:rPr>
          <w:bCs/>
        </w:rPr>
        <w:t>training</w:t>
      </w:r>
      <w:r w:rsidR="00980C88">
        <w:rPr>
          <w:bCs/>
        </w:rPr>
        <w:t>, and associated evaluations that are needed for sawyer recertification</w:t>
      </w:r>
      <w:r>
        <w:rPr>
          <w:bCs/>
        </w:rPr>
        <w:t xml:space="preserve">. </w:t>
      </w:r>
      <w:r w:rsidR="003142EB">
        <w:rPr>
          <w:bCs/>
        </w:rPr>
        <w:t xml:space="preserve"> </w:t>
      </w:r>
    </w:p>
    <w:p w14:paraId="6FD20F78" w14:textId="77777777" w:rsidR="005A7435" w:rsidRDefault="005A7435">
      <w:pPr>
        <w:rPr>
          <w:bCs/>
        </w:rPr>
      </w:pPr>
      <w:r>
        <w:rPr>
          <w:bCs/>
        </w:rPr>
        <w:br w:type="page"/>
      </w:r>
    </w:p>
    <w:p w14:paraId="58755686" w14:textId="77777777" w:rsidR="00017231" w:rsidRDefault="00017231" w:rsidP="00017231">
      <w:pPr>
        <w:tabs>
          <w:tab w:val="left" w:pos="720"/>
        </w:tabs>
        <w:rPr>
          <w:rFonts w:ascii="Arial" w:hAnsi="Arial" w:cs="Arial"/>
          <w:b/>
          <w:color w:val="0000FF"/>
        </w:rPr>
      </w:pPr>
      <w:r>
        <w:rPr>
          <w:rFonts w:ascii="Arial" w:hAnsi="Arial" w:cs="Arial"/>
          <w:b/>
          <w:color w:val="0000FF"/>
        </w:rPr>
        <w:lastRenderedPageBreak/>
        <w:tab/>
      </w:r>
    </w:p>
    <w:p w14:paraId="2885337D" w14:textId="77777777" w:rsidR="00017231" w:rsidRDefault="00017231" w:rsidP="00017231">
      <w:pPr>
        <w:jc w:val="center"/>
        <w:rPr>
          <w:rFonts w:ascii="Arial" w:hAnsi="Arial" w:cs="Arial"/>
          <w:b/>
          <w:color w:val="0000FF"/>
        </w:rPr>
      </w:pPr>
      <w:r>
        <w:rPr>
          <w:rFonts w:ascii="Arial" w:hAnsi="Arial" w:cs="Arial"/>
          <w:b/>
          <w:color w:val="0000FF"/>
        </w:rPr>
        <w:t>Table of Contents</w:t>
      </w:r>
    </w:p>
    <w:p w14:paraId="19150FF7" w14:textId="77777777" w:rsidR="00017231" w:rsidRDefault="00017231" w:rsidP="00017231">
      <w:pPr>
        <w:jc w:val="center"/>
        <w:rPr>
          <w:rFonts w:ascii="Arial" w:hAnsi="Arial" w:cs="Arial"/>
          <w:b/>
          <w:color w:val="0000FF"/>
        </w:rPr>
      </w:pPr>
    </w:p>
    <w:p w14:paraId="58122A21" w14:textId="77777777" w:rsidR="00F9352C" w:rsidRDefault="00017231">
      <w:pPr>
        <w:pStyle w:val="TOC1"/>
        <w:tabs>
          <w:tab w:val="right" w:leader="dot" w:pos="9350"/>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36742664" w:history="1">
        <w:r w:rsidR="00F9352C" w:rsidRPr="006745F9">
          <w:rPr>
            <w:rStyle w:val="Hyperlink"/>
            <w:noProof/>
          </w:rPr>
          <w:t>2358.2 – Sawyer Training and Field Proficiency Evaluation</w:t>
        </w:r>
        <w:r w:rsidR="00F9352C">
          <w:rPr>
            <w:noProof/>
            <w:webHidden/>
          </w:rPr>
          <w:tab/>
        </w:r>
        <w:r w:rsidR="00F9352C">
          <w:rPr>
            <w:noProof/>
            <w:webHidden/>
          </w:rPr>
          <w:fldChar w:fldCharType="begin"/>
        </w:r>
        <w:r w:rsidR="00F9352C">
          <w:rPr>
            <w:noProof/>
            <w:webHidden/>
          </w:rPr>
          <w:instrText xml:space="preserve"> PAGEREF _Toc36742664 \h </w:instrText>
        </w:r>
        <w:r w:rsidR="00F9352C">
          <w:rPr>
            <w:noProof/>
            <w:webHidden/>
          </w:rPr>
        </w:r>
        <w:r w:rsidR="00F9352C">
          <w:rPr>
            <w:noProof/>
            <w:webHidden/>
          </w:rPr>
          <w:fldChar w:fldCharType="separate"/>
        </w:r>
        <w:r w:rsidR="00F9352C">
          <w:rPr>
            <w:noProof/>
            <w:webHidden/>
          </w:rPr>
          <w:t>3</w:t>
        </w:r>
        <w:r w:rsidR="00F9352C">
          <w:rPr>
            <w:noProof/>
            <w:webHidden/>
          </w:rPr>
          <w:fldChar w:fldCharType="end"/>
        </w:r>
      </w:hyperlink>
    </w:p>
    <w:p w14:paraId="4BE7250E" w14:textId="77777777" w:rsidR="00F9352C" w:rsidRDefault="00B65547">
      <w:pPr>
        <w:pStyle w:val="TOC2"/>
        <w:tabs>
          <w:tab w:val="right" w:leader="dot" w:pos="9350"/>
        </w:tabs>
        <w:rPr>
          <w:rFonts w:asciiTheme="minorHAnsi" w:eastAsiaTheme="minorEastAsia" w:hAnsiTheme="minorHAnsi" w:cstheme="minorBidi"/>
          <w:noProof/>
          <w:sz w:val="22"/>
          <w:szCs w:val="22"/>
        </w:rPr>
      </w:pPr>
      <w:hyperlink w:anchor="_Toc36742665" w:history="1">
        <w:r w:rsidR="00F9352C" w:rsidRPr="006745F9">
          <w:rPr>
            <w:rStyle w:val="Hyperlink"/>
            <w:noProof/>
          </w:rPr>
          <w:t>2358.21 – Sawyer, Sawyer Instructor, and Sawyer Evaluator Training and Field Proficiency Reevaluation</w:t>
        </w:r>
        <w:r w:rsidR="00F9352C">
          <w:rPr>
            <w:noProof/>
            <w:webHidden/>
          </w:rPr>
          <w:tab/>
        </w:r>
        <w:r w:rsidR="00F9352C">
          <w:rPr>
            <w:noProof/>
            <w:webHidden/>
          </w:rPr>
          <w:fldChar w:fldCharType="begin"/>
        </w:r>
        <w:r w:rsidR="00F9352C">
          <w:rPr>
            <w:noProof/>
            <w:webHidden/>
          </w:rPr>
          <w:instrText xml:space="preserve"> PAGEREF _Toc36742665 \h </w:instrText>
        </w:r>
        <w:r w:rsidR="00F9352C">
          <w:rPr>
            <w:noProof/>
            <w:webHidden/>
          </w:rPr>
        </w:r>
        <w:r w:rsidR="00F9352C">
          <w:rPr>
            <w:noProof/>
            <w:webHidden/>
          </w:rPr>
          <w:fldChar w:fldCharType="separate"/>
        </w:r>
        <w:r w:rsidR="00F9352C">
          <w:rPr>
            <w:noProof/>
            <w:webHidden/>
          </w:rPr>
          <w:t>3</w:t>
        </w:r>
        <w:r w:rsidR="00F9352C">
          <w:rPr>
            <w:noProof/>
            <w:webHidden/>
          </w:rPr>
          <w:fldChar w:fldCharType="end"/>
        </w:r>
      </w:hyperlink>
    </w:p>
    <w:p w14:paraId="7D856798" w14:textId="77777777" w:rsidR="00F9352C" w:rsidRDefault="00B65547">
      <w:pPr>
        <w:pStyle w:val="TOC3"/>
        <w:tabs>
          <w:tab w:val="right" w:leader="dot" w:pos="9350"/>
        </w:tabs>
        <w:rPr>
          <w:rFonts w:asciiTheme="minorHAnsi" w:eastAsiaTheme="minorEastAsia" w:hAnsiTheme="minorHAnsi" w:cstheme="minorBidi"/>
          <w:noProof/>
          <w:sz w:val="22"/>
          <w:szCs w:val="22"/>
        </w:rPr>
      </w:pPr>
      <w:hyperlink w:anchor="_Toc36742666" w:history="1">
        <w:r w:rsidR="00F9352C" w:rsidRPr="006745F9">
          <w:rPr>
            <w:rStyle w:val="Hyperlink"/>
            <w:noProof/>
          </w:rPr>
          <w:t>2358.22 – Revocation of Certification</w:t>
        </w:r>
        <w:r w:rsidR="00F9352C">
          <w:rPr>
            <w:noProof/>
            <w:webHidden/>
          </w:rPr>
          <w:tab/>
        </w:r>
        <w:r w:rsidR="00F9352C">
          <w:rPr>
            <w:noProof/>
            <w:webHidden/>
          </w:rPr>
          <w:fldChar w:fldCharType="begin"/>
        </w:r>
        <w:r w:rsidR="00F9352C">
          <w:rPr>
            <w:noProof/>
            <w:webHidden/>
          </w:rPr>
          <w:instrText xml:space="preserve"> PAGEREF _Toc36742666 \h </w:instrText>
        </w:r>
        <w:r w:rsidR="00F9352C">
          <w:rPr>
            <w:noProof/>
            <w:webHidden/>
          </w:rPr>
        </w:r>
        <w:r w:rsidR="00F9352C">
          <w:rPr>
            <w:noProof/>
            <w:webHidden/>
          </w:rPr>
          <w:fldChar w:fldCharType="separate"/>
        </w:r>
        <w:r w:rsidR="00F9352C">
          <w:rPr>
            <w:noProof/>
            <w:webHidden/>
          </w:rPr>
          <w:t>3</w:t>
        </w:r>
        <w:r w:rsidR="00F9352C">
          <w:rPr>
            <w:noProof/>
            <w:webHidden/>
          </w:rPr>
          <w:fldChar w:fldCharType="end"/>
        </w:r>
      </w:hyperlink>
    </w:p>
    <w:p w14:paraId="01E42670" w14:textId="77777777" w:rsidR="00017231" w:rsidRDefault="00017231" w:rsidP="00017231">
      <w:pPr>
        <w:tabs>
          <w:tab w:val="right" w:leader="dot" w:pos="9540"/>
        </w:tabs>
      </w:pPr>
      <w:r>
        <w:fldChar w:fldCharType="end"/>
      </w:r>
    </w:p>
    <w:p w14:paraId="28A33FAD" w14:textId="77777777" w:rsidR="00017231" w:rsidRPr="00452586" w:rsidRDefault="00017231" w:rsidP="00017231">
      <w:bookmarkStart w:id="2" w:name="_Toc224956622"/>
      <w:bookmarkStart w:id="3" w:name="_Toc264369233"/>
      <w:bookmarkStart w:id="4" w:name="_Toc350504203"/>
    </w:p>
    <w:p w14:paraId="19CE910A" w14:textId="77777777" w:rsidR="00017231" w:rsidRPr="00ED1F9F" w:rsidRDefault="00017231" w:rsidP="0061171A">
      <w:pPr>
        <w:pStyle w:val="Heading1"/>
      </w:pPr>
      <w:bookmarkStart w:id="5" w:name="_Toc224956652"/>
      <w:bookmarkStart w:id="6" w:name="_Toc264369254"/>
      <w:bookmarkStart w:id="7" w:name="_Toc350504225"/>
      <w:bookmarkEnd w:id="2"/>
      <w:bookmarkEnd w:id="3"/>
      <w:bookmarkEnd w:id="4"/>
      <w:r>
        <w:br w:type="page"/>
      </w:r>
      <w:bookmarkStart w:id="8" w:name="_Toc36742664"/>
      <w:r>
        <w:lastRenderedPageBreak/>
        <w:t>2358.</w:t>
      </w:r>
      <w:r w:rsidRPr="00ED1F9F">
        <w:t>2</w:t>
      </w:r>
      <w:r>
        <w:t xml:space="preserve"> </w:t>
      </w:r>
      <w:r w:rsidRPr="00FB60F7">
        <w:t>–</w:t>
      </w:r>
      <w:r>
        <w:t xml:space="preserve"> Sawyer Training and </w:t>
      </w:r>
      <w:r w:rsidRPr="00ED1F9F">
        <w:t>Field Proficiency Evaluation</w:t>
      </w:r>
      <w:bookmarkEnd w:id="5"/>
      <w:bookmarkEnd w:id="6"/>
      <w:bookmarkEnd w:id="7"/>
      <w:bookmarkEnd w:id="8"/>
    </w:p>
    <w:p w14:paraId="249EF82A" w14:textId="138E4AFB" w:rsidR="00017231" w:rsidRPr="00365ABE" w:rsidRDefault="00017231" w:rsidP="00017231">
      <w:pPr>
        <w:spacing w:before="240"/>
        <w:ind w:right="576"/>
      </w:pPr>
      <w:r>
        <w:t>A</w:t>
      </w:r>
      <w:r w:rsidRPr="00365ABE">
        <w:t xml:space="preserve"> </w:t>
      </w:r>
      <w:r>
        <w:t xml:space="preserve">sawyer training and </w:t>
      </w:r>
      <w:r w:rsidRPr="00365ABE">
        <w:t xml:space="preserve">field proficiency evaluation determines whether a </w:t>
      </w:r>
      <w:r>
        <w:t>person</w:t>
      </w:r>
      <w:r w:rsidRPr="00365ABE">
        <w:t xml:space="preserve"> can demonstrate proficient use and care of a saw by applying learned knowledge and skill.</w:t>
      </w:r>
      <w:r>
        <w:t xml:space="preserve">  Sawyer evaluators shall conduct a sawyer training and field proficiency evaluation in the field within the limits of their certification level as identified on their National Sawyer Certification Card (FSM 2358.3, ex. 05)</w:t>
      </w:r>
      <w:r w:rsidRPr="00881295">
        <w:t xml:space="preserve">.  </w:t>
      </w:r>
      <w:r>
        <w:t xml:space="preserve">The Sawyer Training and </w:t>
      </w:r>
      <w:r w:rsidRPr="00444958">
        <w:t>Field Proficiency Evaluation</w:t>
      </w:r>
      <w:r>
        <w:t xml:space="preserve"> form (FSM 2358.3, ex. 03 and 04) must be used to document field skills and record the evaluation of each sawyer.</w:t>
      </w:r>
    </w:p>
    <w:p w14:paraId="01A31A56" w14:textId="77777777" w:rsidR="00017231" w:rsidRPr="00FB5B84" w:rsidRDefault="00017231" w:rsidP="0061171A">
      <w:pPr>
        <w:pStyle w:val="Heading2"/>
      </w:pPr>
      <w:bookmarkStart w:id="9" w:name="_Toc224956654"/>
      <w:bookmarkStart w:id="10" w:name="_Toc264369256"/>
      <w:bookmarkStart w:id="11" w:name="_Toc350504226"/>
      <w:bookmarkStart w:id="12" w:name="_Toc36742665"/>
      <w:r w:rsidRPr="00FB5B84">
        <w:t>2358.21</w:t>
      </w:r>
      <w:r>
        <w:t xml:space="preserve"> </w:t>
      </w:r>
      <w:r w:rsidRPr="00FB60F7">
        <w:t>–</w:t>
      </w:r>
      <w:r>
        <w:t xml:space="preserve"> Sawyer, Sawyer Instructor, and Sawyer Evaluator</w:t>
      </w:r>
      <w:r w:rsidRPr="00FB5B84">
        <w:t xml:space="preserve"> Training and Field Proficiency Reevaluation</w:t>
      </w:r>
      <w:bookmarkEnd w:id="9"/>
      <w:bookmarkEnd w:id="10"/>
      <w:bookmarkEnd w:id="11"/>
      <w:bookmarkEnd w:id="12"/>
    </w:p>
    <w:p w14:paraId="6935F5C2" w14:textId="77777777" w:rsidR="00017231" w:rsidRPr="00365ABE" w:rsidRDefault="00017231" w:rsidP="00017231">
      <w:pPr>
        <w:pStyle w:val="NumberList1"/>
        <w:ind w:right="576"/>
      </w:pPr>
      <w:r>
        <w:t xml:space="preserve">The National Sawyer Certification Card is valid for 3 years and is subject to review any time prior to expiration.  </w:t>
      </w:r>
      <w:r w:rsidRPr="00365ABE">
        <w:t xml:space="preserve">Minimum requirements </w:t>
      </w:r>
      <w:r>
        <w:t xml:space="preserve">for sawyer training and field proficiency reevaluation </w:t>
      </w:r>
      <w:r w:rsidRPr="00365ABE">
        <w:t>include:</w:t>
      </w:r>
    </w:p>
    <w:p w14:paraId="56220D3C" w14:textId="77777777" w:rsidR="00017231" w:rsidRPr="00365ABE" w:rsidRDefault="00017231" w:rsidP="00017231">
      <w:pPr>
        <w:pStyle w:val="NumberList1"/>
        <w:ind w:right="576"/>
      </w:pPr>
      <w:r w:rsidRPr="00365ABE">
        <w:t xml:space="preserve">1.  </w:t>
      </w:r>
      <w:r>
        <w:t>A knowledge r</w:t>
      </w:r>
      <w:r w:rsidRPr="00365ABE">
        <w:t xml:space="preserve">efresher </w:t>
      </w:r>
      <w:r>
        <w:t xml:space="preserve">conducted in the </w:t>
      </w:r>
      <w:r w:rsidRPr="00365ABE">
        <w:t xml:space="preserve">classroom </w:t>
      </w:r>
      <w:r>
        <w:t xml:space="preserve">or </w:t>
      </w:r>
      <w:r w:rsidRPr="00365ABE">
        <w:t>the field</w:t>
      </w:r>
      <w:r>
        <w:t xml:space="preserve"> and including discussion or demonstrations that cover</w:t>
      </w:r>
      <w:r w:rsidRPr="00365ABE">
        <w:t xml:space="preserve"> current </w:t>
      </w:r>
      <w:r>
        <w:t>saw directives, emerging safety issues, emergency procedures, and cutting techniques</w:t>
      </w:r>
      <w:r w:rsidRPr="00365ABE">
        <w:t>.</w:t>
      </w:r>
    </w:p>
    <w:p w14:paraId="7362A277" w14:textId="77777777" w:rsidR="00017231" w:rsidRPr="007E019B" w:rsidRDefault="00017231" w:rsidP="00017231">
      <w:pPr>
        <w:pStyle w:val="NumberLista"/>
        <w:ind w:left="720" w:right="576"/>
      </w:pPr>
      <w:r w:rsidRPr="00365ABE">
        <w:t xml:space="preserve">2.  </w:t>
      </w:r>
      <w:r>
        <w:t>A skill refresher, including a</w:t>
      </w:r>
      <w:r w:rsidRPr="00365ABE">
        <w:t xml:space="preserve"> field proficiency evaluation</w:t>
      </w:r>
      <w:r>
        <w:t>,</w:t>
      </w:r>
      <w:r w:rsidRPr="00365ABE">
        <w:t xml:space="preserve"> </w:t>
      </w:r>
      <w:r>
        <w:t>equivalent to the initial evaluation for the sawyer’s certification level that involves</w:t>
      </w:r>
      <w:r w:rsidRPr="00365ABE">
        <w:t xml:space="preserve"> </w:t>
      </w:r>
      <w:r>
        <w:t>sawing tasks</w:t>
      </w:r>
      <w:r w:rsidRPr="00365ABE">
        <w:t xml:space="preserve"> relevant to the </w:t>
      </w:r>
      <w:r>
        <w:t>sawyer’s certification level</w:t>
      </w:r>
      <w:r>
        <w:rPr>
          <w:i/>
        </w:rPr>
        <w:t xml:space="preserve"> </w:t>
      </w:r>
      <w:r>
        <w:t>(FSM 2358.1, ex. 02, and FSM 2358.3, ex. 06).</w:t>
      </w:r>
    </w:p>
    <w:p w14:paraId="29FFB01C" w14:textId="0D78A511" w:rsidR="00017231" w:rsidRDefault="00017231" w:rsidP="00017231">
      <w:pPr>
        <w:pStyle w:val="NumberLista"/>
        <w:ind w:left="720" w:right="576"/>
      </w:pPr>
      <w:r w:rsidRPr="00365ABE">
        <w:t xml:space="preserve">3.  </w:t>
      </w:r>
      <w:r>
        <w:t xml:space="preserve">For sawyer instructors, in addition to items 1 and 2, conducting at least one </w:t>
      </w:r>
      <w:r w:rsidR="002066CF">
        <w:t>Nationally Recognized, Saw Training Course (NRSTC)</w:t>
      </w:r>
      <w:r>
        <w:t xml:space="preserve"> or refresher NRSTC every three years.</w:t>
      </w:r>
      <w:bookmarkStart w:id="13" w:name="_Toc224956655"/>
      <w:bookmarkStart w:id="14" w:name="_Toc264369257"/>
      <w:bookmarkStart w:id="15" w:name="_Toc350504227"/>
    </w:p>
    <w:p w14:paraId="5113E5D5" w14:textId="75E2A985" w:rsidR="00017231" w:rsidRDefault="00017231" w:rsidP="00017231">
      <w:pPr>
        <w:pStyle w:val="NumberLista"/>
        <w:ind w:left="720" w:right="576"/>
      </w:pPr>
      <w:r>
        <w:t xml:space="preserve">4.  </w:t>
      </w:r>
      <w:r w:rsidR="00764E33">
        <w:t>for</w:t>
      </w:r>
      <w:r>
        <w:t xml:space="preserve"> sawyer evaluators, in addition to items 1 and 2 above, conducting at least one sawyer field proficiency evaluation or reevaluation every three years.</w:t>
      </w:r>
    </w:p>
    <w:p w14:paraId="0364F70C" w14:textId="77777777" w:rsidR="00017231" w:rsidRPr="0061171A" w:rsidRDefault="00017231" w:rsidP="00017231">
      <w:pPr>
        <w:pStyle w:val="Heading3"/>
        <w:ind w:right="576"/>
        <w:rPr>
          <w:rStyle w:val="Heading2Char"/>
        </w:rPr>
      </w:pPr>
      <w:bookmarkStart w:id="16" w:name="_Toc36742666"/>
      <w:r>
        <w:t xml:space="preserve">2358.22 </w:t>
      </w:r>
      <w:r w:rsidRPr="00FB60F7">
        <w:t>–</w:t>
      </w:r>
      <w:r>
        <w:t xml:space="preserve"> </w:t>
      </w:r>
      <w:r w:rsidRPr="00FB5B84">
        <w:t>Revocation of Certification</w:t>
      </w:r>
      <w:bookmarkEnd w:id="16"/>
    </w:p>
    <w:p w14:paraId="53663298" w14:textId="4A9B5E1F" w:rsidR="00017231" w:rsidRDefault="00017231" w:rsidP="00017231">
      <w:pPr>
        <w:pStyle w:val="NumberList1"/>
        <w:ind w:right="576"/>
      </w:pPr>
      <w:r>
        <w:t xml:space="preserve">Recommendations for revocation of a sawyer’s certification must be made in writing by the Regional Saw Program Manager or Saw Program Coordinator and approved by the Regional Forester or other </w:t>
      </w:r>
      <w:r w:rsidR="00815631">
        <w:t>L</w:t>
      </w:r>
      <w:r>
        <w:t xml:space="preserve">ine </w:t>
      </w:r>
      <w:r w:rsidR="00815631">
        <w:t>O</w:t>
      </w:r>
      <w:r>
        <w:t xml:space="preserve">fficer with delegated authority (FSM </w:t>
      </w:r>
      <w:r w:rsidRPr="00212995">
        <w:t>2358.04</w:t>
      </w:r>
      <w:r>
        <w:t>,</w:t>
      </w:r>
      <w:r w:rsidRPr="00212995">
        <w:t xml:space="preserve"> </w:t>
      </w:r>
      <w:r>
        <w:t>e</w:t>
      </w:r>
      <w:r w:rsidRPr="00212995">
        <w:t>x</w:t>
      </w:r>
      <w:r>
        <w:t>.</w:t>
      </w:r>
      <w:r w:rsidRPr="00212995">
        <w:t xml:space="preserve"> 0</w:t>
      </w:r>
      <w:r>
        <w:t>1).</w:t>
      </w:r>
    </w:p>
    <w:p w14:paraId="12AFC3A5" w14:textId="77777777" w:rsidR="00017231" w:rsidRDefault="00017231" w:rsidP="00017231">
      <w:pPr>
        <w:pStyle w:val="NumberList1"/>
        <w:ind w:right="576"/>
      </w:pPr>
      <w:r>
        <w:t>Revoke a sawyer’s certification when:</w:t>
      </w:r>
    </w:p>
    <w:p w14:paraId="7BF13CEC" w14:textId="77777777" w:rsidR="00017231" w:rsidRDefault="00017231" w:rsidP="00017231">
      <w:pPr>
        <w:ind w:left="720" w:right="576"/>
      </w:pPr>
    </w:p>
    <w:p w14:paraId="70BB1B79" w14:textId="77777777" w:rsidR="00017231" w:rsidRDefault="00017231" w:rsidP="00017231">
      <w:pPr>
        <w:ind w:left="720" w:right="576"/>
      </w:pPr>
      <w:r>
        <w:t>1.  The sawyer has failed to demonstrate appropriate cutting procedures, thereby placing the sawyer or others in danger;</w:t>
      </w:r>
    </w:p>
    <w:p w14:paraId="5519E6F8" w14:textId="77777777" w:rsidR="00017231" w:rsidRDefault="00017231" w:rsidP="00017231">
      <w:pPr>
        <w:ind w:left="720" w:right="576"/>
      </w:pPr>
    </w:p>
    <w:p w14:paraId="5DBE953A" w14:textId="77777777" w:rsidR="00017231" w:rsidRDefault="00017231" w:rsidP="00017231">
      <w:pPr>
        <w:ind w:left="720" w:right="576"/>
      </w:pPr>
      <w:r>
        <w:lastRenderedPageBreak/>
        <w:t>2.  The sawyer has failed to demonstrate the requisite knowledge or skills for the sawyer’s certification;</w:t>
      </w:r>
    </w:p>
    <w:p w14:paraId="736FC9CE" w14:textId="77777777" w:rsidR="00017231" w:rsidRDefault="00017231" w:rsidP="00017231">
      <w:pPr>
        <w:ind w:left="720" w:right="576"/>
      </w:pPr>
    </w:p>
    <w:p w14:paraId="229DC7B8" w14:textId="77777777" w:rsidR="00030D80" w:rsidRDefault="00017231" w:rsidP="00030D80">
      <w:pPr>
        <w:ind w:left="720" w:right="576"/>
      </w:pPr>
      <w:r>
        <w:t>3.  The sawyer lacks the physical ability safely to undertake sawing activities commensurate with the sawyer’s certification; or</w:t>
      </w:r>
    </w:p>
    <w:p w14:paraId="1A039644" w14:textId="77777777" w:rsidR="00030D80" w:rsidRDefault="00030D80" w:rsidP="00030D80">
      <w:pPr>
        <w:ind w:left="720" w:right="576"/>
      </w:pPr>
    </w:p>
    <w:p w14:paraId="16A87FEE" w14:textId="77777777" w:rsidR="00BA2D7C" w:rsidRDefault="00030D80" w:rsidP="00030D80">
      <w:pPr>
        <w:ind w:left="720" w:right="576"/>
      </w:pPr>
      <w:r>
        <w:t xml:space="preserve">4.  </w:t>
      </w:r>
      <w:r w:rsidR="00017231">
        <w:t>A review of saw-related accidents reveals the sawyer was acting outside the sawyer’s certification level</w:t>
      </w:r>
      <w:r w:rsidR="005F4309">
        <w:t>.</w:t>
      </w:r>
    </w:p>
    <w:bookmarkEnd w:id="13"/>
    <w:bookmarkEnd w:id="14"/>
    <w:bookmarkEnd w:id="15"/>
    <w:p w14:paraId="59407D0A" w14:textId="77777777" w:rsidR="003565CB" w:rsidRDefault="003565CB" w:rsidP="003565CB"/>
    <w:p w14:paraId="1A09CF96" w14:textId="77777777" w:rsidR="003565CB" w:rsidRDefault="003565CB" w:rsidP="003565CB"/>
    <w:p w14:paraId="056D7700" w14:textId="77777777" w:rsidR="003565CB" w:rsidRDefault="003565CB" w:rsidP="003565CB"/>
    <w:p w14:paraId="537AF5BE" w14:textId="77777777" w:rsidR="003565CB" w:rsidRDefault="003565CB" w:rsidP="003565CB"/>
    <w:p w14:paraId="2F326373" w14:textId="77777777" w:rsidR="003565CB" w:rsidRDefault="003565CB" w:rsidP="003565CB"/>
    <w:p w14:paraId="3B1DFC0F" w14:textId="77777777" w:rsidR="003565CB" w:rsidRDefault="003565CB" w:rsidP="003565CB"/>
    <w:p w14:paraId="085B97A8" w14:textId="77777777" w:rsidR="003565CB" w:rsidRDefault="003565CB" w:rsidP="003565CB"/>
    <w:p w14:paraId="3CD5B118" w14:textId="77777777" w:rsidR="003565CB" w:rsidRDefault="003565CB" w:rsidP="003565CB"/>
    <w:p w14:paraId="6CF7ADDF" w14:textId="77777777" w:rsidR="003565CB" w:rsidRDefault="003565CB" w:rsidP="003565CB"/>
    <w:p w14:paraId="74D64124" w14:textId="77777777" w:rsidR="003565CB" w:rsidRDefault="003565CB" w:rsidP="003565CB"/>
    <w:p w14:paraId="5A8DE91A" w14:textId="77777777" w:rsidR="003565CB" w:rsidRDefault="003565CB" w:rsidP="003565CB"/>
    <w:p w14:paraId="1134815C" w14:textId="77777777" w:rsidR="003565CB" w:rsidRDefault="003565CB" w:rsidP="003565CB"/>
    <w:p w14:paraId="26536404" w14:textId="77777777" w:rsidR="003565CB" w:rsidRDefault="003565CB" w:rsidP="003565CB"/>
    <w:p w14:paraId="6830ACC4" w14:textId="77777777" w:rsidR="003565CB" w:rsidRDefault="003565CB" w:rsidP="003565CB"/>
    <w:p w14:paraId="2E60C7B3" w14:textId="77777777" w:rsidR="003565CB" w:rsidRDefault="003565CB" w:rsidP="003565CB"/>
    <w:p w14:paraId="51D9F877" w14:textId="77777777" w:rsidR="003565CB" w:rsidRDefault="003565CB" w:rsidP="003565CB"/>
    <w:p w14:paraId="321DD049" w14:textId="77777777" w:rsidR="003565CB" w:rsidRDefault="003565CB" w:rsidP="003565CB"/>
    <w:p w14:paraId="3CCC5F4E" w14:textId="77777777" w:rsidR="003565CB" w:rsidRDefault="003565CB" w:rsidP="003565CB"/>
    <w:p w14:paraId="07710490" w14:textId="77777777" w:rsidR="003565CB" w:rsidRDefault="003565CB" w:rsidP="003565CB"/>
    <w:p w14:paraId="15C8B7E5" w14:textId="77777777" w:rsidR="003565CB" w:rsidRDefault="003565CB" w:rsidP="003565CB"/>
    <w:p w14:paraId="50438CC7" w14:textId="77777777" w:rsidR="003565CB" w:rsidRDefault="003565CB" w:rsidP="003565CB"/>
    <w:p w14:paraId="4A7C9E29" w14:textId="77777777" w:rsidR="003565CB" w:rsidRDefault="003565CB" w:rsidP="003565CB"/>
    <w:p w14:paraId="29CC6C01" w14:textId="77777777" w:rsidR="003565CB" w:rsidRDefault="003565CB" w:rsidP="003565CB"/>
    <w:p w14:paraId="2258256D" w14:textId="77777777" w:rsidR="003565CB" w:rsidRDefault="003565CB" w:rsidP="003565CB"/>
    <w:p w14:paraId="2AA08FE1" w14:textId="77777777" w:rsidR="003565CB" w:rsidRDefault="003565CB" w:rsidP="003565CB"/>
    <w:p w14:paraId="6CBC76F0" w14:textId="77777777" w:rsidR="003565CB" w:rsidRDefault="003565CB" w:rsidP="003565CB"/>
    <w:p w14:paraId="152BCAFA" w14:textId="77777777" w:rsidR="003565CB" w:rsidRDefault="003565CB" w:rsidP="003565CB"/>
    <w:p w14:paraId="4C16A0FA" w14:textId="77777777" w:rsidR="003565CB" w:rsidRDefault="003565CB" w:rsidP="003565CB"/>
    <w:p w14:paraId="1B2A6D97" w14:textId="77777777" w:rsidR="003565CB" w:rsidRDefault="003565CB" w:rsidP="003565CB"/>
    <w:p w14:paraId="45BAFA5E" w14:textId="77777777" w:rsidR="003565CB" w:rsidRDefault="003565CB" w:rsidP="003565CB"/>
    <w:p w14:paraId="3123D10D" w14:textId="77777777" w:rsidR="003565CB" w:rsidRDefault="003565CB" w:rsidP="003565CB"/>
    <w:p w14:paraId="46179E96" w14:textId="77777777" w:rsidR="003565CB" w:rsidRDefault="003565CB" w:rsidP="003565CB"/>
    <w:p w14:paraId="132BC98B" w14:textId="77777777" w:rsidR="003565CB" w:rsidRDefault="003565CB" w:rsidP="003565CB"/>
    <w:p w14:paraId="11DFA64D" w14:textId="77777777" w:rsidR="003565CB" w:rsidRDefault="003565CB" w:rsidP="003565CB"/>
    <w:p w14:paraId="4BFB926B" w14:textId="77777777" w:rsidR="003565CB" w:rsidRDefault="003565CB" w:rsidP="003565CB"/>
    <w:p w14:paraId="0D2CE06D" w14:textId="77777777" w:rsidR="003565CB" w:rsidRDefault="003565CB" w:rsidP="003565CB"/>
    <w:p w14:paraId="0DAA6900" w14:textId="77777777" w:rsidR="002B7DA7" w:rsidRPr="003565CB" w:rsidRDefault="002B7DA7" w:rsidP="003565CB">
      <w:pPr>
        <w:jc w:val="center"/>
      </w:pPr>
      <w:r w:rsidRPr="002B7DA7">
        <w:rPr>
          <w:b/>
          <w:u w:val="single"/>
        </w:rPr>
        <w:lastRenderedPageBreak/>
        <w:t>2358.04 – Exhibit 01</w:t>
      </w:r>
    </w:p>
    <w:p w14:paraId="5D8AEFB4" w14:textId="77777777" w:rsidR="002B7DA7" w:rsidRPr="002B7DA7" w:rsidRDefault="002B7DA7" w:rsidP="002B7DA7">
      <w:pPr>
        <w:jc w:val="center"/>
        <w:rPr>
          <w:b/>
          <w:u w:val="single"/>
        </w:rPr>
      </w:pPr>
    </w:p>
    <w:p w14:paraId="361AA9E7" w14:textId="77777777" w:rsidR="002B7DA7" w:rsidRPr="002B7DA7" w:rsidRDefault="002B7DA7" w:rsidP="002B7DA7">
      <w:pPr>
        <w:jc w:val="center"/>
        <w:rPr>
          <w:b/>
          <w:u w:val="single"/>
        </w:rPr>
      </w:pPr>
      <w:r w:rsidRPr="002B7DA7">
        <w:rPr>
          <w:b/>
          <w:u w:val="single"/>
        </w:rPr>
        <w:t>Delegated Authorities</w:t>
      </w:r>
    </w:p>
    <w:p w14:paraId="37F4D0C5" w14:textId="77777777" w:rsidR="002B7DA7" w:rsidRPr="002B7DA7" w:rsidRDefault="002B7DA7" w:rsidP="002B7DA7">
      <w:pPr>
        <w:rPr>
          <w:rFonts w:ascii="Times" w:hAnsi="Times"/>
          <w:b/>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4"/>
        <w:gridCol w:w="1350"/>
        <w:gridCol w:w="1260"/>
        <w:gridCol w:w="990"/>
        <w:gridCol w:w="990"/>
        <w:gridCol w:w="1174"/>
      </w:tblGrid>
      <w:tr w:rsidR="002B7DA7" w:rsidRPr="00B97E4B" w14:paraId="0A5A13A1" w14:textId="77777777" w:rsidTr="002B7DA7">
        <w:trPr>
          <w:trHeight w:val="516"/>
          <w:tblHeader/>
          <w:jc w:val="center"/>
        </w:trPr>
        <w:tc>
          <w:tcPr>
            <w:tcW w:w="3784" w:type="dxa"/>
            <w:shd w:val="clear" w:color="auto" w:fill="auto"/>
            <w:tcMar>
              <w:left w:w="115" w:type="dxa"/>
              <w:right w:w="0" w:type="dxa"/>
            </w:tcMar>
            <w:vAlign w:val="center"/>
          </w:tcPr>
          <w:p w14:paraId="45F9E4D7" w14:textId="77777777" w:rsidR="002B7DA7" w:rsidRPr="00320D0D" w:rsidRDefault="002B7DA7" w:rsidP="002B7DA7">
            <w:pPr>
              <w:jc w:val="center"/>
              <w:rPr>
                <w:b/>
                <w:sz w:val="20"/>
                <w:szCs w:val="20"/>
              </w:rPr>
            </w:pPr>
            <w:r w:rsidRPr="00320D0D">
              <w:rPr>
                <w:b/>
                <w:sz w:val="20"/>
                <w:szCs w:val="20"/>
              </w:rPr>
              <w:t>Task</w:t>
            </w:r>
          </w:p>
        </w:tc>
        <w:tc>
          <w:tcPr>
            <w:tcW w:w="1350" w:type="dxa"/>
            <w:shd w:val="clear" w:color="auto" w:fill="auto"/>
            <w:tcMar>
              <w:left w:w="0" w:type="dxa"/>
              <w:right w:w="0" w:type="dxa"/>
            </w:tcMar>
            <w:vAlign w:val="center"/>
          </w:tcPr>
          <w:p w14:paraId="1ECCECB1" w14:textId="77777777" w:rsidR="002B7DA7" w:rsidRPr="00320D0D" w:rsidRDefault="002B7DA7" w:rsidP="002B7DA7">
            <w:pPr>
              <w:jc w:val="center"/>
              <w:rPr>
                <w:b/>
                <w:sz w:val="20"/>
                <w:szCs w:val="20"/>
              </w:rPr>
            </w:pPr>
            <w:r>
              <w:rPr>
                <w:b/>
                <w:sz w:val="20"/>
                <w:szCs w:val="20"/>
              </w:rPr>
              <w:t>Regional Forester</w:t>
            </w:r>
          </w:p>
        </w:tc>
        <w:tc>
          <w:tcPr>
            <w:tcW w:w="1260" w:type="dxa"/>
            <w:shd w:val="clear" w:color="auto" w:fill="auto"/>
            <w:vAlign w:val="center"/>
          </w:tcPr>
          <w:p w14:paraId="36A0FAF3" w14:textId="77777777" w:rsidR="002B7DA7" w:rsidRPr="00320D0D" w:rsidRDefault="002B7DA7" w:rsidP="002B7DA7">
            <w:pPr>
              <w:jc w:val="center"/>
              <w:rPr>
                <w:b/>
                <w:sz w:val="20"/>
                <w:szCs w:val="20"/>
              </w:rPr>
            </w:pPr>
            <w:r>
              <w:rPr>
                <w:b/>
                <w:sz w:val="20"/>
                <w:szCs w:val="20"/>
              </w:rPr>
              <w:t>Forest Supervisor</w:t>
            </w:r>
          </w:p>
        </w:tc>
        <w:tc>
          <w:tcPr>
            <w:tcW w:w="990" w:type="dxa"/>
            <w:shd w:val="clear" w:color="auto" w:fill="auto"/>
            <w:tcMar>
              <w:left w:w="0" w:type="dxa"/>
              <w:right w:w="0" w:type="dxa"/>
            </w:tcMar>
            <w:vAlign w:val="center"/>
          </w:tcPr>
          <w:p w14:paraId="58C7FC0A" w14:textId="77777777" w:rsidR="002B7DA7" w:rsidRPr="00320D0D" w:rsidRDefault="002B7DA7" w:rsidP="002B7DA7">
            <w:pPr>
              <w:jc w:val="center"/>
              <w:rPr>
                <w:b/>
                <w:sz w:val="20"/>
                <w:szCs w:val="20"/>
              </w:rPr>
            </w:pPr>
            <w:r>
              <w:rPr>
                <w:b/>
                <w:sz w:val="20"/>
                <w:szCs w:val="20"/>
              </w:rPr>
              <w:t>District Ranger</w:t>
            </w:r>
            <w:r w:rsidRPr="00320D0D">
              <w:rPr>
                <w:b/>
                <w:sz w:val="20"/>
                <w:szCs w:val="20"/>
              </w:rPr>
              <w:t xml:space="preserve"> </w:t>
            </w:r>
          </w:p>
        </w:tc>
        <w:tc>
          <w:tcPr>
            <w:tcW w:w="990" w:type="dxa"/>
            <w:shd w:val="clear" w:color="auto" w:fill="auto"/>
            <w:tcMar>
              <w:left w:w="0" w:type="dxa"/>
              <w:right w:w="0" w:type="dxa"/>
            </w:tcMar>
            <w:vAlign w:val="center"/>
          </w:tcPr>
          <w:p w14:paraId="0B1CFB94" w14:textId="77777777" w:rsidR="002B7DA7" w:rsidRPr="00320D0D" w:rsidRDefault="002B7DA7" w:rsidP="002B7DA7">
            <w:pPr>
              <w:jc w:val="center"/>
              <w:rPr>
                <w:b/>
                <w:sz w:val="20"/>
                <w:szCs w:val="20"/>
              </w:rPr>
            </w:pPr>
            <w:r w:rsidRPr="00320D0D">
              <w:rPr>
                <w:b/>
                <w:sz w:val="20"/>
                <w:szCs w:val="20"/>
              </w:rPr>
              <w:t>Region</w:t>
            </w:r>
            <w:r>
              <w:rPr>
                <w:b/>
                <w:sz w:val="20"/>
                <w:szCs w:val="20"/>
              </w:rPr>
              <w:t>al Saw Program</w:t>
            </w:r>
            <w:r w:rsidRPr="00320D0D">
              <w:rPr>
                <w:b/>
                <w:sz w:val="20"/>
                <w:szCs w:val="20"/>
              </w:rPr>
              <w:t xml:space="preserve"> Manager</w:t>
            </w:r>
          </w:p>
        </w:tc>
        <w:tc>
          <w:tcPr>
            <w:tcW w:w="1174" w:type="dxa"/>
            <w:shd w:val="clear" w:color="auto" w:fill="auto"/>
            <w:tcMar>
              <w:left w:w="0" w:type="dxa"/>
              <w:right w:w="0" w:type="dxa"/>
            </w:tcMar>
            <w:vAlign w:val="center"/>
          </w:tcPr>
          <w:p w14:paraId="71EC1E7A" w14:textId="77777777" w:rsidR="002B7DA7" w:rsidRPr="00320D0D" w:rsidRDefault="002B7DA7" w:rsidP="002B7DA7">
            <w:pPr>
              <w:jc w:val="center"/>
              <w:rPr>
                <w:b/>
                <w:sz w:val="20"/>
                <w:szCs w:val="20"/>
              </w:rPr>
            </w:pPr>
            <w:r>
              <w:rPr>
                <w:b/>
                <w:sz w:val="20"/>
                <w:szCs w:val="20"/>
              </w:rPr>
              <w:t>Saw Program</w:t>
            </w:r>
            <w:r w:rsidRPr="00320D0D">
              <w:rPr>
                <w:b/>
                <w:sz w:val="20"/>
                <w:szCs w:val="20"/>
              </w:rPr>
              <w:t xml:space="preserve"> Coordinator</w:t>
            </w:r>
          </w:p>
        </w:tc>
      </w:tr>
      <w:tr w:rsidR="002B7DA7" w:rsidRPr="002177EF" w14:paraId="7DB5D900" w14:textId="77777777" w:rsidTr="002B7DA7">
        <w:trPr>
          <w:trHeight w:val="516"/>
          <w:jc w:val="center"/>
        </w:trPr>
        <w:tc>
          <w:tcPr>
            <w:tcW w:w="3784" w:type="dxa"/>
            <w:tcMar>
              <w:left w:w="115" w:type="dxa"/>
              <w:right w:w="0" w:type="dxa"/>
            </w:tcMar>
            <w:vAlign w:val="center"/>
          </w:tcPr>
          <w:p w14:paraId="3CAFAAC8" w14:textId="77777777" w:rsidR="002B7DA7" w:rsidRPr="00630A5B" w:rsidRDefault="002B7DA7" w:rsidP="002B7DA7">
            <w:pPr>
              <w:rPr>
                <w:b/>
                <w:sz w:val="20"/>
                <w:szCs w:val="20"/>
              </w:rPr>
            </w:pPr>
            <w:r w:rsidRPr="00630A5B">
              <w:rPr>
                <w:b/>
                <w:sz w:val="20"/>
                <w:szCs w:val="20"/>
              </w:rPr>
              <w:t>Implementing the Saw Program</w:t>
            </w:r>
          </w:p>
        </w:tc>
        <w:tc>
          <w:tcPr>
            <w:tcW w:w="1350" w:type="dxa"/>
            <w:tcMar>
              <w:left w:w="0" w:type="dxa"/>
              <w:right w:w="0" w:type="dxa"/>
            </w:tcMar>
            <w:vAlign w:val="center"/>
          </w:tcPr>
          <w:p w14:paraId="3A378356"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7EB65B6C" w14:textId="77777777" w:rsidR="002B7DA7" w:rsidRPr="00320D0D" w:rsidRDefault="002B7DA7" w:rsidP="002B7DA7">
            <w:pPr>
              <w:jc w:val="center"/>
              <w:rPr>
                <w:sz w:val="20"/>
                <w:szCs w:val="20"/>
              </w:rPr>
            </w:pPr>
            <w:r w:rsidRPr="00320D0D">
              <w:rPr>
                <w:sz w:val="20"/>
                <w:szCs w:val="20"/>
              </w:rPr>
              <w:t>Delegation permitted</w:t>
            </w:r>
            <w:r>
              <w:rPr>
                <w:sz w:val="20"/>
                <w:szCs w:val="20"/>
              </w:rPr>
              <w:t>**</w:t>
            </w:r>
          </w:p>
        </w:tc>
        <w:tc>
          <w:tcPr>
            <w:tcW w:w="990" w:type="dxa"/>
            <w:tcMar>
              <w:left w:w="0" w:type="dxa"/>
              <w:right w:w="0" w:type="dxa"/>
            </w:tcMar>
            <w:vAlign w:val="center"/>
          </w:tcPr>
          <w:p w14:paraId="34DE2EA1"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4AAF9BA6"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4DF2FBE2" w14:textId="77777777" w:rsidR="002B7DA7" w:rsidRPr="00320D0D" w:rsidRDefault="002B7DA7" w:rsidP="002B7DA7">
            <w:pPr>
              <w:jc w:val="center"/>
              <w:rPr>
                <w:sz w:val="20"/>
                <w:szCs w:val="20"/>
              </w:rPr>
            </w:pPr>
            <w:r w:rsidRPr="00320D0D">
              <w:rPr>
                <w:sz w:val="20"/>
                <w:szCs w:val="20"/>
              </w:rPr>
              <w:t>Delegation not permitted</w:t>
            </w:r>
          </w:p>
        </w:tc>
      </w:tr>
      <w:tr w:rsidR="002B7DA7" w:rsidRPr="002177EF" w14:paraId="543CDA7A" w14:textId="77777777" w:rsidTr="002B7DA7">
        <w:trPr>
          <w:trHeight w:val="516"/>
          <w:jc w:val="center"/>
        </w:trPr>
        <w:tc>
          <w:tcPr>
            <w:tcW w:w="3784" w:type="dxa"/>
            <w:tcMar>
              <w:left w:w="115" w:type="dxa"/>
              <w:right w:w="0" w:type="dxa"/>
            </w:tcMar>
            <w:vAlign w:val="center"/>
          </w:tcPr>
          <w:p w14:paraId="4452D547" w14:textId="77777777" w:rsidR="002B7DA7" w:rsidRPr="00694FCA" w:rsidRDefault="002B7DA7" w:rsidP="002B7DA7">
            <w:pPr>
              <w:rPr>
                <w:b/>
                <w:sz w:val="20"/>
                <w:szCs w:val="20"/>
              </w:rPr>
            </w:pPr>
            <w:r w:rsidRPr="00694FCA">
              <w:rPr>
                <w:b/>
                <w:sz w:val="20"/>
                <w:szCs w:val="20"/>
              </w:rPr>
              <w:t>Appointing the Regional Saw Program Manager</w:t>
            </w:r>
          </w:p>
        </w:tc>
        <w:tc>
          <w:tcPr>
            <w:tcW w:w="1350" w:type="dxa"/>
            <w:tcMar>
              <w:left w:w="0" w:type="dxa"/>
              <w:right w:w="0" w:type="dxa"/>
            </w:tcMar>
            <w:vAlign w:val="center"/>
          </w:tcPr>
          <w:p w14:paraId="38CCDD6F"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2657C098" w14:textId="77777777" w:rsidR="002B7DA7" w:rsidRPr="00320D0D" w:rsidRDefault="002B7DA7" w:rsidP="002B7DA7">
            <w:pPr>
              <w:jc w:val="center"/>
              <w:rPr>
                <w:sz w:val="20"/>
                <w:szCs w:val="20"/>
              </w:rPr>
            </w:pPr>
            <w:r w:rsidRPr="00320D0D">
              <w:rPr>
                <w:sz w:val="20"/>
                <w:szCs w:val="20"/>
              </w:rPr>
              <w:t>Delegation not permitted</w:t>
            </w:r>
          </w:p>
        </w:tc>
        <w:tc>
          <w:tcPr>
            <w:tcW w:w="990" w:type="dxa"/>
            <w:tcMar>
              <w:left w:w="0" w:type="dxa"/>
              <w:right w:w="0" w:type="dxa"/>
            </w:tcMar>
            <w:vAlign w:val="center"/>
          </w:tcPr>
          <w:p w14:paraId="0F8455D2" w14:textId="77777777" w:rsidR="002B7DA7" w:rsidRPr="00320D0D" w:rsidRDefault="002B7DA7" w:rsidP="002B7DA7">
            <w:pPr>
              <w:jc w:val="center"/>
              <w:rPr>
                <w:sz w:val="20"/>
                <w:szCs w:val="20"/>
              </w:rPr>
            </w:pPr>
            <w:r w:rsidRPr="00320D0D">
              <w:rPr>
                <w:sz w:val="20"/>
                <w:szCs w:val="20"/>
              </w:rPr>
              <w:t>Delegation not permitted</w:t>
            </w:r>
          </w:p>
        </w:tc>
        <w:tc>
          <w:tcPr>
            <w:tcW w:w="990" w:type="dxa"/>
            <w:tcMar>
              <w:left w:w="0" w:type="dxa"/>
              <w:right w:w="0" w:type="dxa"/>
            </w:tcMar>
            <w:vAlign w:val="center"/>
          </w:tcPr>
          <w:p w14:paraId="62DD2185"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585BC90D" w14:textId="77777777" w:rsidR="002B7DA7" w:rsidRPr="00320D0D" w:rsidRDefault="002B7DA7" w:rsidP="002B7DA7">
            <w:pPr>
              <w:jc w:val="center"/>
              <w:rPr>
                <w:sz w:val="20"/>
                <w:szCs w:val="20"/>
              </w:rPr>
            </w:pPr>
            <w:r w:rsidRPr="00320D0D">
              <w:rPr>
                <w:sz w:val="20"/>
                <w:szCs w:val="20"/>
              </w:rPr>
              <w:t>Delegation not permitted</w:t>
            </w:r>
          </w:p>
        </w:tc>
      </w:tr>
      <w:tr w:rsidR="002B7DA7" w:rsidRPr="002177EF" w14:paraId="459FBC06" w14:textId="77777777" w:rsidTr="002B7DA7">
        <w:trPr>
          <w:trHeight w:val="516"/>
          <w:jc w:val="center"/>
        </w:trPr>
        <w:tc>
          <w:tcPr>
            <w:tcW w:w="3784" w:type="dxa"/>
            <w:tcMar>
              <w:left w:w="115" w:type="dxa"/>
              <w:right w:w="0" w:type="dxa"/>
            </w:tcMar>
            <w:vAlign w:val="center"/>
          </w:tcPr>
          <w:p w14:paraId="3D966398" w14:textId="77777777" w:rsidR="002B7DA7" w:rsidRPr="00694FCA" w:rsidRDefault="002B7DA7" w:rsidP="002B7DA7">
            <w:pPr>
              <w:rPr>
                <w:b/>
                <w:sz w:val="20"/>
                <w:szCs w:val="20"/>
              </w:rPr>
            </w:pPr>
            <w:r w:rsidRPr="00694FCA">
              <w:rPr>
                <w:b/>
                <w:sz w:val="20"/>
                <w:szCs w:val="20"/>
              </w:rPr>
              <w:t>Designating the Saw Program Coordinator for an administrative unit</w:t>
            </w:r>
          </w:p>
        </w:tc>
        <w:tc>
          <w:tcPr>
            <w:tcW w:w="1350" w:type="dxa"/>
            <w:tcMar>
              <w:left w:w="0" w:type="dxa"/>
              <w:right w:w="0" w:type="dxa"/>
            </w:tcMar>
            <w:vAlign w:val="center"/>
          </w:tcPr>
          <w:p w14:paraId="4D779FED" w14:textId="77777777" w:rsidR="002B7DA7" w:rsidRPr="00320D0D" w:rsidRDefault="002B7DA7" w:rsidP="002B7DA7">
            <w:pPr>
              <w:jc w:val="center"/>
              <w:rPr>
                <w:sz w:val="20"/>
                <w:szCs w:val="20"/>
              </w:rPr>
            </w:pPr>
            <w:r w:rsidRPr="00320D0D">
              <w:rPr>
                <w:sz w:val="20"/>
                <w:szCs w:val="20"/>
              </w:rPr>
              <w:t>---</w:t>
            </w:r>
          </w:p>
        </w:tc>
        <w:tc>
          <w:tcPr>
            <w:tcW w:w="1260" w:type="dxa"/>
            <w:vAlign w:val="center"/>
          </w:tcPr>
          <w:p w14:paraId="013F1B8C" w14:textId="77777777" w:rsidR="002B7DA7" w:rsidRPr="00320D0D" w:rsidRDefault="002B7DA7" w:rsidP="002B7DA7">
            <w:pPr>
              <w:jc w:val="center"/>
              <w:rPr>
                <w:sz w:val="20"/>
                <w:szCs w:val="20"/>
              </w:rPr>
            </w:pPr>
            <w:r w:rsidRPr="00320D0D">
              <w:rPr>
                <w:sz w:val="20"/>
                <w:szCs w:val="20"/>
              </w:rPr>
              <w:t>Has authority</w:t>
            </w:r>
          </w:p>
        </w:tc>
        <w:tc>
          <w:tcPr>
            <w:tcW w:w="990" w:type="dxa"/>
            <w:tcMar>
              <w:left w:w="0" w:type="dxa"/>
              <w:right w:w="0" w:type="dxa"/>
            </w:tcMar>
            <w:vAlign w:val="center"/>
          </w:tcPr>
          <w:p w14:paraId="6D10722B"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2AF8D130"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267DDD4E" w14:textId="77777777" w:rsidR="002B7DA7" w:rsidRPr="00320D0D" w:rsidRDefault="002B7DA7" w:rsidP="002B7DA7">
            <w:pPr>
              <w:jc w:val="center"/>
              <w:rPr>
                <w:sz w:val="20"/>
                <w:szCs w:val="20"/>
              </w:rPr>
            </w:pPr>
            <w:r w:rsidRPr="00320D0D">
              <w:rPr>
                <w:sz w:val="20"/>
                <w:szCs w:val="20"/>
              </w:rPr>
              <w:t>Delegation not permitted</w:t>
            </w:r>
          </w:p>
        </w:tc>
      </w:tr>
      <w:tr w:rsidR="002B7DA7" w:rsidRPr="002177EF" w14:paraId="13CE89BB" w14:textId="77777777" w:rsidTr="002B7DA7">
        <w:trPr>
          <w:trHeight w:val="516"/>
          <w:jc w:val="center"/>
        </w:trPr>
        <w:tc>
          <w:tcPr>
            <w:tcW w:w="3784" w:type="dxa"/>
            <w:tcMar>
              <w:left w:w="115" w:type="dxa"/>
              <w:right w:w="0" w:type="dxa"/>
            </w:tcMar>
            <w:vAlign w:val="center"/>
          </w:tcPr>
          <w:p w14:paraId="1BFCFEFC" w14:textId="77777777" w:rsidR="002B7DA7" w:rsidRPr="00694FCA" w:rsidRDefault="002B7DA7" w:rsidP="002B7DA7">
            <w:pPr>
              <w:rPr>
                <w:b/>
                <w:sz w:val="20"/>
                <w:szCs w:val="20"/>
              </w:rPr>
            </w:pPr>
            <w:r w:rsidRPr="00694FCA">
              <w:rPr>
                <w:b/>
                <w:sz w:val="20"/>
                <w:szCs w:val="20"/>
              </w:rPr>
              <w:t>Signing National Sawyer Certification Cards***</w:t>
            </w:r>
          </w:p>
        </w:tc>
        <w:tc>
          <w:tcPr>
            <w:tcW w:w="1350" w:type="dxa"/>
            <w:tcMar>
              <w:left w:w="0" w:type="dxa"/>
              <w:right w:w="0" w:type="dxa"/>
            </w:tcMar>
            <w:vAlign w:val="center"/>
          </w:tcPr>
          <w:p w14:paraId="53CEC3FD"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3E41B4D3" w14:textId="77777777" w:rsidR="002B7DA7" w:rsidRPr="00320D0D" w:rsidRDefault="002B7DA7" w:rsidP="002B7DA7">
            <w:pPr>
              <w:jc w:val="center"/>
              <w:rPr>
                <w:sz w:val="20"/>
                <w:szCs w:val="20"/>
              </w:rPr>
            </w:pPr>
            <w:r w:rsidRPr="00320D0D">
              <w:rPr>
                <w:sz w:val="20"/>
                <w:szCs w:val="20"/>
              </w:rPr>
              <w:t>Has authority</w:t>
            </w:r>
          </w:p>
        </w:tc>
        <w:tc>
          <w:tcPr>
            <w:tcW w:w="990" w:type="dxa"/>
            <w:tcMar>
              <w:left w:w="0" w:type="dxa"/>
              <w:right w:w="0" w:type="dxa"/>
            </w:tcMar>
            <w:vAlign w:val="center"/>
          </w:tcPr>
          <w:p w14:paraId="79C2DC6A" w14:textId="77777777" w:rsidR="002B7DA7" w:rsidRPr="00320D0D" w:rsidRDefault="002B7DA7" w:rsidP="002B7DA7">
            <w:pPr>
              <w:jc w:val="center"/>
              <w:rPr>
                <w:sz w:val="20"/>
                <w:szCs w:val="20"/>
              </w:rPr>
            </w:pPr>
            <w:r w:rsidRPr="00320D0D">
              <w:rPr>
                <w:sz w:val="20"/>
                <w:szCs w:val="20"/>
              </w:rPr>
              <w:t>Has authority</w:t>
            </w:r>
          </w:p>
        </w:tc>
        <w:tc>
          <w:tcPr>
            <w:tcW w:w="990" w:type="dxa"/>
            <w:tcMar>
              <w:left w:w="0" w:type="dxa"/>
              <w:right w:w="0" w:type="dxa"/>
            </w:tcMar>
            <w:vAlign w:val="center"/>
          </w:tcPr>
          <w:p w14:paraId="438EBF93" w14:textId="77777777" w:rsidR="002B7DA7" w:rsidRPr="00320D0D" w:rsidRDefault="002B7DA7" w:rsidP="002B7DA7">
            <w:pPr>
              <w:jc w:val="center"/>
              <w:rPr>
                <w:sz w:val="20"/>
                <w:szCs w:val="20"/>
              </w:rPr>
            </w:pPr>
            <w:r w:rsidRPr="00320D0D">
              <w:rPr>
                <w:sz w:val="20"/>
                <w:szCs w:val="20"/>
              </w:rPr>
              <w:t>Delegation permitted</w:t>
            </w:r>
          </w:p>
        </w:tc>
        <w:tc>
          <w:tcPr>
            <w:tcW w:w="1174" w:type="dxa"/>
            <w:tcMar>
              <w:left w:w="0" w:type="dxa"/>
              <w:right w:w="0" w:type="dxa"/>
            </w:tcMar>
            <w:vAlign w:val="center"/>
          </w:tcPr>
          <w:p w14:paraId="565847FD" w14:textId="77777777" w:rsidR="002B7DA7" w:rsidRPr="00320D0D" w:rsidRDefault="002B7DA7" w:rsidP="002B7DA7">
            <w:pPr>
              <w:jc w:val="center"/>
              <w:rPr>
                <w:sz w:val="20"/>
                <w:szCs w:val="20"/>
              </w:rPr>
            </w:pPr>
            <w:r w:rsidRPr="00320D0D">
              <w:rPr>
                <w:sz w:val="20"/>
                <w:szCs w:val="20"/>
              </w:rPr>
              <w:t>Delegation permitted</w:t>
            </w:r>
          </w:p>
        </w:tc>
      </w:tr>
      <w:tr w:rsidR="002B7DA7" w:rsidRPr="002177EF" w14:paraId="4016900C" w14:textId="77777777" w:rsidTr="002B7DA7">
        <w:trPr>
          <w:trHeight w:val="516"/>
          <w:jc w:val="center"/>
        </w:trPr>
        <w:tc>
          <w:tcPr>
            <w:tcW w:w="3784" w:type="dxa"/>
            <w:tcMar>
              <w:left w:w="115" w:type="dxa"/>
              <w:right w:w="0" w:type="dxa"/>
            </w:tcMar>
            <w:vAlign w:val="center"/>
          </w:tcPr>
          <w:p w14:paraId="75869615" w14:textId="77777777" w:rsidR="002B7DA7" w:rsidRPr="00694FCA" w:rsidRDefault="002B7DA7" w:rsidP="002B7DA7">
            <w:pPr>
              <w:rPr>
                <w:b/>
                <w:sz w:val="20"/>
                <w:szCs w:val="20"/>
              </w:rPr>
            </w:pPr>
            <w:r w:rsidRPr="00694FCA">
              <w:rPr>
                <w:b/>
                <w:color w:val="000000" w:themeColor="text1"/>
                <w:sz w:val="20"/>
                <w:szCs w:val="20"/>
              </w:rPr>
              <w:t>Revoking National Sawyer Certification Cards</w:t>
            </w:r>
          </w:p>
        </w:tc>
        <w:tc>
          <w:tcPr>
            <w:tcW w:w="1350" w:type="dxa"/>
            <w:tcMar>
              <w:left w:w="0" w:type="dxa"/>
              <w:right w:w="0" w:type="dxa"/>
            </w:tcMar>
            <w:vAlign w:val="center"/>
          </w:tcPr>
          <w:p w14:paraId="4738AAF3"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640307EA"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63537B77"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14B46DCF"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68E54F0D" w14:textId="77777777" w:rsidR="002B7DA7" w:rsidRPr="00320D0D" w:rsidRDefault="002B7DA7" w:rsidP="002B7DA7">
            <w:pPr>
              <w:jc w:val="center"/>
              <w:rPr>
                <w:sz w:val="20"/>
                <w:szCs w:val="20"/>
              </w:rPr>
            </w:pPr>
            <w:r w:rsidRPr="00320D0D">
              <w:rPr>
                <w:sz w:val="20"/>
                <w:szCs w:val="20"/>
              </w:rPr>
              <w:t>Delegation not permitted</w:t>
            </w:r>
          </w:p>
        </w:tc>
      </w:tr>
      <w:tr w:rsidR="002B7DA7" w:rsidRPr="00320D0D" w14:paraId="66A46F0A" w14:textId="77777777" w:rsidTr="002B7DA7">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3CA0EC88" w14:textId="77777777" w:rsidR="002B7DA7" w:rsidRPr="00694FCA" w:rsidRDefault="002B7DA7" w:rsidP="002B7DA7">
            <w:pPr>
              <w:rPr>
                <w:b/>
                <w:color w:val="000000" w:themeColor="text1"/>
                <w:sz w:val="20"/>
                <w:szCs w:val="20"/>
              </w:rPr>
            </w:pPr>
            <w:r w:rsidRPr="00694FCA">
              <w:rPr>
                <w:b/>
                <w:color w:val="000000" w:themeColor="text1"/>
                <w:sz w:val="20"/>
                <w:szCs w:val="20"/>
              </w:rPr>
              <w:t>Approving training consultants and volunteer sawyer instructors and sawyer evaluators</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9F04E3" w14:textId="77777777" w:rsidR="002B7DA7" w:rsidRPr="00320D0D" w:rsidRDefault="002B7DA7" w:rsidP="002B7DA7">
            <w:pPr>
              <w:jc w:val="center"/>
              <w:rPr>
                <w:sz w:val="20"/>
                <w:szCs w:val="20"/>
              </w:rPr>
            </w:pPr>
            <w:r w:rsidRPr="00320D0D">
              <w:rPr>
                <w:sz w:val="20"/>
                <w:szCs w:val="20"/>
              </w:rPr>
              <w:t>Has authority</w:t>
            </w:r>
          </w:p>
        </w:tc>
        <w:tc>
          <w:tcPr>
            <w:tcW w:w="1260" w:type="dxa"/>
            <w:tcBorders>
              <w:top w:val="single" w:sz="4" w:space="0" w:color="auto"/>
              <w:left w:val="single" w:sz="4" w:space="0" w:color="auto"/>
              <w:bottom w:val="single" w:sz="4" w:space="0" w:color="auto"/>
              <w:right w:val="single" w:sz="4" w:space="0" w:color="auto"/>
            </w:tcBorders>
            <w:vAlign w:val="center"/>
          </w:tcPr>
          <w:p w14:paraId="638B2605" w14:textId="77777777" w:rsidR="002B7DA7" w:rsidRPr="00320D0D" w:rsidRDefault="002B7DA7" w:rsidP="002B7DA7">
            <w:pPr>
              <w:jc w:val="center"/>
              <w:rPr>
                <w:sz w:val="20"/>
                <w:szCs w:val="20"/>
              </w:rPr>
            </w:pPr>
            <w:r w:rsidRPr="00320D0D">
              <w:rPr>
                <w:sz w:val="20"/>
                <w:szCs w:val="20"/>
              </w:rPr>
              <w:t>Delegation not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E7870" w14:textId="77777777" w:rsidR="002B7DA7" w:rsidRPr="00320D0D" w:rsidRDefault="002B7DA7" w:rsidP="002B7DA7">
            <w:pPr>
              <w:jc w:val="center"/>
              <w:rPr>
                <w:sz w:val="20"/>
                <w:szCs w:val="20"/>
              </w:rPr>
            </w:pPr>
            <w:r w:rsidRPr="00320D0D">
              <w:rPr>
                <w:sz w:val="20"/>
                <w:szCs w:val="20"/>
              </w:rPr>
              <w:t>Delegation not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9F4CBC" w14:textId="77777777" w:rsidR="002B7DA7" w:rsidRPr="00320D0D" w:rsidRDefault="002B7DA7" w:rsidP="002B7DA7">
            <w:pPr>
              <w:jc w:val="center"/>
              <w:rPr>
                <w:sz w:val="20"/>
                <w:szCs w:val="20"/>
              </w:rPr>
            </w:pPr>
            <w:r w:rsidRPr="00320D0D">
              <w:rPr>
                <w:sz w:val="20"/>
                <w:szCs w:val="20"/>
              </w:rPr>
              <w:t>Delegation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4F9F71" w14:textId="77777777" w:rsidR="002B7DA7" w:rsidRPr="00320D0D" w:rsidRDefault="002B7DA7" w:rsidP="002B7DA7">
            <w:pPr>
              <w:jc w:val="center"/>
              <w:rPr>
                <w:sz w:val="20"/>
                <w:szCs w:val="20"/>
              </w:rPr>
            </w:pPr>
            <w:r w:rsidRPr="00320D0D">
              <w:rPr>
                <w:sz w:val="20"/>
                <w:szCs w:val="20"/>
              </w:rPr>
              <w:t>Delegation not permitted</w:t>
            </w:r>
          </w:p>
        </w:tc>
      </w:tr>
      <w:tr w:rsidR="002B7DA7" w:rsidRPr="00320D0D" w14:paraId="26C2B094" w14:textId="77777777" w:rsidTr="002B7DA7">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4D44CD4B" w14:textId="77777777" w:rsidR="002B7DA7" w:rsidRPr="00694FCA" w:rsidRDefault="002B7DA7" w:rsidP="002B7DA7">
            <w:pPr>
              <w:rPr>
                <w:b/>
                <w:color w:val="000000" w:themeColor="text1"/>
                <w:sz w:val="20"/>
                <w:szCs w:val="20"/>
              </w:rPr>
            </w:pPr>
            <w:r w:rsidRPr="00694FCA">
              <w:rPr>
                <w:b/>
                <w:color w:val="000000" w:themeColor="text1"/>
                <w:sz w:val="20"/>
                <w:szCs w:val="20"/>
              </w:rPr>
              <w:t xml:space="preserve">Providing cutting areas to meet Saw </w:t>
            </w:r>
          </w:p>
          <w:p w14:paraId="63848272" w14:textId="77777777" w:rsidR="002B7DA7" w:rsidRPr="00694FCA" w:rsidRDefault="002B7DA7" w:rsidP="002B7DA7">
            <w:pPr>
              <w:rPr>
                <w:b/>
                <w:color w:val="000000" w:themeColor="text1"/>
                <w:sz w:val="20"/>
                <w:szCs w:val="20"/>
              </w:rPr>
            </w:pPr>
            <w:r w:rsidRPr="00694FCA">
              <w:rPr>
                <w:b/>
                <w:color w:val="000000" w:themeColor="text1"/>
                <w:sz w:val="20"/>
                <w:szCs w:val="20"/>
              </w:rPr>
              <w:t>Program training requirements and maintain sawyer proficiency</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8D4533" w14:textId="77777777" w:rsidR="002B7DA7" w:rsidRPr="00320D0D" w:rsidRDefault="002B7DA7" w:rsidP="002B7DA7">
            <w:pPr>
              <w:jc w:val="center"/>
              <w:rPr>
                <w:sz w:val="20"/>
                <w:szCs w:val="20"/>
              </w:rPr>
            </w:pPr>
            <w:r w:rsidRPr="00320D0D">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5FA4A40C" w14:textId="77777777" w:rsidR="002B7DA7" w:rsidRPr="00320D0D" w:rsidRDefault="002B7DA7" w:rsidP="002B7DA7">
            <w:pPr>
              <w:jc w:val="center"/>
              <w:rPr>
                <w:sz w:val="20"/>
                <w:szCs w:val="20"/>
              </w:rPr>
            </w:pPr>
            <w:r w:rsidRPr="00320D0D">
              <w:rPr>
                <w:sz w:val="20"/>
                <w:szCs w:val="20"/>
              </w:rPr>
              <w:t>Has authority</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363733" w14:textId="77777777" w:rsidR="002B7DA7" w:rsidRPr="00320D0D" w:rsidRDefault="002B7DA7" w:rsidP="002B7DA7">
            <w:pPr>
              <w:jc w:val="center"/>
              <w:rPr>
                <w:sz w:val="20"/>
                <w:szCs w:val="20"/>
              </w:rPr>
            </w:pPr>
            <w:r w:rsidRPr="00320D0D">
              <w:rPr>
                <w:sz w:val="20"/>
                <w:szCs w:val="20"/>
              </w:rPr>
              <w:t>Delegation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08D60" w14:textId="77777777" w:rsidR="002B7DA7" w:rsidRPr="00320D0D" w:rsidRDefault="002B7DA7" w:rsidP="002B7DA7">
            <w:pPr>
              <w:jc w:val="center"/>
              <w:rPr>
                <w:sz w:val="20"/>
                <w:szCs w:val="20"/>
              </w:rPr>
            </w:pPr>
            <w:r w:rsidRPr="00320D0D">
              <w:rPr>
                <w:sz w:val="20"/>
                <w:szCs w:val="20"/>
              </w:rPr>
              <w:t>Delegation</w:t>
            </w:r>
          </w:p>
          <w:p w14:paraId="536C5A4A" w14:textId="77777777" w:rsidR="002B7DA7" w:rsidRPr="00320D0D" w:rsidRDefault="002B7DA7" w:rsidP="002B7DA7">
            <w:pPr>
              <w:jc w:val="center"/>
              <w:rPr>
                <w:sz w:val="20"/>
                <w:szCs w:val="20"/>
              </w:rPr>
            </w:pPr>
            <w:r w:rsidRPr="00320D0D">
              <w:rPr>
                <w:sz w:val="20"/>
                <w:szCs w:val="20"/>
              </w:rPr>
              <w:t>not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D0AE7B" w14:textId="77777777" w:rsidR="002B7DA7" w:rsidRPr="00320D0D" w:rsidRDefault="002B7DA7" w:rsidP="002B7DA7">
            <w:pPr>
              <w:jc w:val="center"/>
              <w:rPr>
                <w:sz w:val="20"/>
                <w:szCs w:val="20"/>
              </w:rPr>
            </w:pPr>
            <w:r w:rsidRPr="00320D0D">
              <w:rPr>
                <w:sz w:val="20"/>
                <w:szCs w:val="20"/>
              </w:rPr>
              <w:t>Delegation not permitted</w:t>
            </w:r>
          </w:p>
        </w:tc>
      </w:tr>
      <w:tr w:rsidR="002B7DA7" w:rsidRPr="00320D0D" w14:paraId="1DEEC10F" w14:textId="77777777" w:rsidTr="002B7DA7">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15FCD60A" w14:textId="77777777" w:rsidR="002B7DA7" w:rsidRPr="00694FCA" w:rsidRDefault="002B7DA7" w:rsidP="002B7DA7">
            <w:pPr>
              <w:rPr>
                <w:b/>
                <w:color w:val="000000" w:themeColor="text1"/>
                <w:sz w:val="20"/>
                <w:szCs w:val="20"/>
              </w:rPr>
            </w:pPr>
            <w:r w:rsidRPr="00694FCA">
              <w:rPr>
                <w:b/>
                <w:color w:val="000000" w:themeColor="text1"/>
                <w:sz w:val="20"/>
                <w:szCs w:val="20"/>
              </w:rPr>
              <w:t>Meeting periodically with the Saw Program Coordinator to review the Saw Program</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AC00EC" w14:textId="77777777" w:rsidR="002B7DA7" w:rsidRPr="00320D0D" w:rsidRDefault="002B7DA7" w:rsidP="002B7DA7">
            <w:pPr>
              <w:jc w:val="center"/>
              <w:rPr>
                <w:sz w:val="20"/>
                <w:szCs w:val="20"/>
              </w:rPr>
            </w:pPr>
            <w:r w:rsidRPr="00320D0D">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24AC158F" w14:textId="77777777" w:rsidR="002B7DA7" w:rsidRPr="00320D0D" w:rsidRDefault="002B7DA7" w:rsidP="002B7DA7">
            <w:pPr>
              <w:jc w:val="center"/>
              <w:rPr>
                <w:sz w:val="20"/>
                <w:szCs w:val="20"/>
              </w:rPr>
            </w:pPr>
            <w:r w:rsidRPr="00320D0D">
              <w:rPr>
                <w:sz w:val="20"/>
                <w:szCs w:val="20"/>
              </w:rPr>
              <w:t>Has authority</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C3CEC9" w14:textId="77777777" w:rsidR="002B7DA7" w:rsidRPr="00320D0D" w:rsidRDefault="002B7DA7" w:rsidP="002B7DA7">
            <w:pPr>
              <w:jc w:val="center"/>
              <w:rPr>
                <w:sz w:val="20"/>
                <w:szCs w:val="20"/>
              </w:rPr>
            </w:pPr>
            <w:r w:rsidRPr="00320D0D">
              <w:rPr>
                <w:sz w:val="20"/>
                <w:szCs w:val="20"/>
              </w:rPr>
              <w:t>Delegation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E0EBEF" w14:textId="77777777" w:rsidR="002B7DA7" w:rsidRPr="00320D0D" w:rsidRDefault="002B7DA7" w:rsidP="002B7DA7">
            <w:pPr>
              <w:jc w:val="center"/>
              <w:rPr>
                <w:sz w:val="20"/>
                <w:szCs w:val="20"/>
              </w:rPr>
            </w:pPr>
            <w:r w:rsidRPr="00320D0D">
              <w:rPr>
                <w:sz w:val="20"/>
                <w:szCs w:val="20"/>
              </w:rPr>
              <w:t>Delegation not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C7ED7D" w14:textId="77777777" w:rsidR="002B7DA7" w:rsidRPr="00320D0D" w:rsidRDefault="002B7DA7" w:rsidP="002B7DA7">
            <w:pPr>
              <w:jc w:val="center"/>
              <w:rPr>
                <w:sz w:val="20"/>
                <w:szCs w:val="20"/>
              </w:rPr>
            </w:pPr>
            <w:r w:rsidRPr="00320D0D">
              <w:rPr>
                <w:sz w:val="20"/>
                <w:szCs w:val="20"/>
              </w:rPr>
              <w:t>Delegation not permitted</w:t>
            </w:r>
          </w:p>
        </w:tc>
      </w:tr>
    </w:tbl>
    <w:p w14:paraId="6B711E9C" w14:textId="77777777" w:rsidR="002B7DA7" w:rsidRDefault="002B7DA7" w:rsidP="002B7DA7"/>
    <w:p w14:paraId="6DB02F6B" w14:textId="73BCC736" w:rsidR="002B7DA7" w:rsidRPr="009068DB" w:rsidRDefault="002B7DA7" w:rsidP="002B7DA7">
      <w:pPr>
        <w:pStyle w:val="FootnoteText"/>
        <w:spacing w:before="0" w:after="0"/>
        <w:contextualSpacing/>
        <w:rPr>
          <w:sz w:val="18"/>
          <w:szCs w:val="18"/>
        </w:rPr>
      </w:pPr>
      <w:r w:rsidRPr="009068DB">
        <w:rPr>
          <w:sz w:val="18"/>
          <w:szCs w:val="18"/>
        </w:rPr>
        <w:t xml:space="preserve">*   </w:t>
      </w:r>
      <w:r>
        <w:rPr>
          <w:sz w:val="18"/>
          <w:szCs w:val="18"/>
        </w:rPr>
        <w:t xml:space="preserve">  </w:t>
      </w:r>
      <w:r w:rsidRPr="009068DB">
        <w:rPr>
          <w:sz w:val="18"/>
          <w:szCs w:val="18"/>
        </w:rPr>
        <w:t xml:space="preserve">Only </w:t>
      </w:r>
      <w:r w:rsidR="00761C3A">
        <w:rPr>
          <w:sz w:val="18"/>
          <w:szCs w:val="18"/>
        </w:rPr>
        <w:t>L</w:t>
      </w:r>
      <w:r>
        <w:rPr>
          <w:sz w:val="18"/>
          <w:szCs w:val="18"/>
        </w:rPr>
        <w:t xml:space="preserve">ine </w:t>
      </w:r>
      <w:r w:rsidR="00761C3A">
        <w:rPr>
          <w:sz w:val="18"/>
          <w:szCs w:val="18"/>
        </w:rPr>
        <w:t>O</w:t>
      </w:r>
      <w:r>
        <w:rPr>
          <w:sz w:val="18"/>
          <w:szCs w:val="18"/>
        </w:rPr>
        <w:t>fficers</w:t>
      </w:r>
      <w:r w:rsidRPr="009068DB">
        <w:rPr>
          <w:sz w:val="18"/>
          <w:szCs w:val="18"/>
        </w:rPr>
        <w:t xml:space="preserve"> </w:t>
      </w:r>
      <w:r>
        <w:rPr>
          <w:sz w:val="18"/>
          <w:szCs w:val="18"/>
        </w:rPr>
        <w:t>can</w:t>
      </w:r>
      <w:r w:rsidRPr="009068DB">
        <w:rPr>
          <w:sz w:val="18"/>
          <w:szCs w:val="18"/>
        </w:rPr>
        <w:t xml:space="preserve"> delegate authority.</w:t>
      </w:r>
    </w:p>
    <w:p w14:paraId="1B1819AE" w14:textId="77777777" w:rsidR="002B7DA7" w:rsidRDefault="002B7DA7" w:rsidP="002B7DA7">
      <w:pPr>
        <w:pStyle w:val="FootnoteText"/>
        <w:spacing w:before="0" w:after="0"/>
        <w:contextualSpacing/>
        <w:rPr>
          <w:rFonts w:ascii="Times" w:hAnsi="Times"/>
          <w:sz w:val="18"/>
          <w:szCs w:val="18"/>
        </w:rPr>
      </w:pPr>
      <w:r w:rsidRPr="00A91163">
        <w:rPr>
          <w:rFonts w:ascii="Times" w:hAnsi="Times"/>
          <w:sz w:val="18"/>
          <w:szCs w:val="18"/>
        </w:rPr>
        <w:t>**</w:t>
      </w:r>
      <w:r>
        <w:rPr>
          <w:rFonts w:ascii="Times" w:hAnsi="Times"/>
          <w:sz w:val="18"/>
          <w:szCs w:val="18"/>
        </w:rPr>
        <w:t xml:space="preserve">  </w:t>
      </w:r>
      <w:r w:rsidRPr="00A91163">
        <w:rPr>
          <w:rFonts w:ascii="Times" w:hAnsi="Times"/>
          <w:sz w:val="18"/>
          <w:szCs w:val="18"/>
        </w:rPr>
        <w:t xml:space="preserve">“Delegation permitted/not permitted” </w:t>
      </w:r>
      <w:r>
        <w:rPr>
          <w:rFonts w:ascii="Times" w:hAnsi="Times"/>
          <w:sz w:val="18"/>
          <w:szCs w:val="18"/>
        </w:rPr>
        <w:t>means</w:t>
      </w:r>
      <w:r w:rsidRPr="00A91163">
        <w:rPr>
          <w:rFonts w:ascii="Times" w:hAnsi="Times"/>
          <w:sz w:val="18"/>
          <w:szCs w:val="18"/>
        </w:rPr>
        <w:t xml:space="preserve"> </w:t>
      </w:r>
      <w:r>
        <w:rPr>
          <w:rFonts w:ascii="Times" w:hAnsi="Times"/>
          <w:sz w:val="18"/>
          <w:szCs w:val="18"/>
        </w:rPr>
        <w:t>m</w:t>
      </w:r>
      <w:r w:rsidRPr="00A91163">
        <w:rPr>
          <w:rFonts w:ascii="Times" w:hAnsi="Times"/>
          <w:sz w:val="18"/>
          <w:szCs w:val="18"/>
        </w:rPr>
        <w:t>ay/may not be delegated to this level</w:t>
      </w:r>
      <w:r>
        <w:rPr>
          <w:rFonts w:ascii="Times" w:hAnsi="Times"/>
          <w:sz w:val="18"/>
          <w:szCs w:val="18"/>
        </w:rPr>
        <w:t>.</w:t>
      </w:r>
    </w:p>
    <w:p w14:paraId="069DDACB" w14:textId="77777777" w:rsidR="002B7DA7" w:rsidRPr="00115DDA" w:rsidRDefault="002B7DA7" w:rsidP="002B7DA7">
      <w:pPr>
        <w:pStyle w:val="FootnoteText"/>
        <w:spacing w:before="0" w:after="0"/>
        <w:contextualSpacing/>
        <w:rPr>
          <w:rFonts w:ascii="Times" w:hAnsi="Times"/>
          <w:sz w:val="18"/>
          <w:szCs w:val="18"/>
        </w:rPr>
      </w:pPr>
      <w:r w:rsidRPr="00115DDA">
        <w:rPr>
          <w:rFonts w:ascii="Times" w:hAnsi="Times"/>
          <w:sz w:val="18"/>
          <w:szCs w:val="18"/>
        </w:rPr>
        <w:t xml:space="preserve">*** </w:t>
      </w:r>
      <w:r>
        <w:rPr>
          <w:rFonts w:ascii="Times" w:hAnsi="Times"/>
          <w:sz w:val="18"/>
          <w:szCs w:val="18"/>
        </w:rPr>
        <w:t>Certifying official</w:t>
      </w:r>
      <w:r w:rsidRPr="00115DDA">
        <w:rPr>
          <w:rFonts w:ascii="Times" w:hAnsi="Times"/>
          <w:sz w:val="18"/>
          <w:szCs w:val="18"/>
        </w:rPr>
        <w:t xml:space="preserve">s for cooperator </w:t>
      </w:r>
      <w:r>
        <w:rPr>
          <w:rFonts w:ascii="Times" w:hAnsi="Times"/>
          <w:sz w:val="18"/>
          <w:szCs w:val="18"/>
        </w:rPr>
        <w:t>sawyer</w:t>
      </w:r>
      <w:r w:rsidRPr="00115DDA">
        <w:rPr>
          <w:rFonts w:ascii="Times" w:hAnsi="Times"/>
          <w:sz w:val="18"/>
          <w:szCs w:val="18"/>
        </w:rPr>
        <w:t>s under a</w:t>
      </w:r>
      <w:r>
        <w:rPr>
          <w:rFonts w:ascii="Times" w:hAnsi="Times"/>
          <w:sz w:val="18"/>
          <w:szCs w:val="18"/>
        </w:rPr>
        <w:t>n FSM</w:t>
      </w:r>
      <w:r w:rsidRPr="00115DDA">
        <w:rPr>
          <w:rFonts w:ascii="Times" w:hAnsi="Times"/>
          <w:sz w:val="18"/>
          <w:szCs w:val="18"/>
        </w:rPr>
        <w:t xml:space="preserve"> 1580 agreement </w:t>
      </w:r>
      <w:r>
        <w:rPr>
          <w:rFonts w:ascii="Times" w:hAnsi="Times"/>
          <w:sz w:val="18"/>
          <w:szCs w:val="18"/>
        </w:rPr>
        <w:t xml:space="preserve">should </w:t>
      </w:r>
      <w:r w:rsidRPr="00115DDA">
        <w:rPr>
          <w:rFonts w:ascii="Times" w:hAnsi="Times"/>
          <w:sz w:val="18"/>
          <w:szCs w:val="18"/>
        </w:rPr>
        <w:t xml:space="preserve">follow the language in the agreement </w:t>
      </w:r>
      <w:r>
        <w:rPr>
          <w:rFonts w:ascii="Times" w:hAnsi="Times"/>
          <w:sz w:val="18"/>
          <w:szCs w:val="18"/>
        </w:rPr>
        <w:br w:type="textWrapping" w:clear="all"/>
        <w:t>(</w:t>
      </w:r>
      <w:r w:rsidRPr="00115DDA">
        <w:rPr>
          <w:rFonts w:ascii="Times" w:hAnsi="Times"/>
          <w:sz w:val="18"/>
          <w:szCs w:val="18"/>
        </w:rPr>
        <w:t>FSM 1509.11, sec. 91.2</w:t>
      </w:r>
      <w:r>
        <w:rPr>
          <w:rFonts w:ascii="Times" w:hAnsi="Times"/>
          <w:sz w:val="18"/>
          <w:szCs w:val="18"/>
        </w:rPr>
        <w:t>)</w:t>
      </w:r>
      <w:r w:rsidRPr="00115DDA">
        <w:rPr>
          <w:rFonts w:ascii="Times" w:hAnsi="Times"/>
          <w:sz w:val="18"/>
          <w:szCs w:val="18"/>
        </w:rPr>
        <w:t>.</w:t>
      </w:r>
    </w:p>
    <w:p w14:paraId="70DF4229" w14:textId="77777777" w:rsidR="002B7DA7" w:rsidRDefault="002B7DA7" w:rsidP="002B7DA7">
      <w:pPr>
        <w:ind w:left="-540"/>
        <w:rPr>
          <w:u w:val="single"/>
        </w:rPr>
      </w:pPr>
    </w:p>
    <w:p w14:paraId="3FFA0360" w14:textId="77777777" w:rsidR="002B7DA7" w:rsidRPr="00BE4E03" w:rsidRDefault="002B7DA7" w:rsidP="002B7DA7">
      <w:pPr>
        <w:rPr>
          <w:noProof/>
          <w:color w:val="000000"/>
          <w:sz w:val="20"/>
          <w:szCs w:val="20"/>
        </w:rPr>
      </w:pPr>
    </w:p>
    <w:p w14:paraId="756043AD" w14:textId="77777777" w:rsidR="004B514F" w:rsidRPr="007037AE" w:rsidRDefault="0061171A" w:rsidP="007037AE">
      <w:pPr>
        <w:widowControl w:val="0"/>
        <w:autoSpaceDE w:val="0"/>
        <w:autoSpaceDN w:val="0"/>
        <w:adjustRightInd w:val="0"/>
        <w:rPr>
          <w:noProof/>
          <w:color w:val="000000"/>
          <w:sz w:val="20"/>
          <w:szCs w:val="20"/>
        </w:rPr>
      </w:pPr>
      <w:r>
        <w:rPr>
          <w:noProof/>
          <w:color w:val="000000"/>
          <w:sz w:val="20"/>
          <w:szCs w:val="20"/>
        </w:rPr>
        <w:br w:type="page"/>
      </w:r>
    </w:p>
    <w:p w14:paraId="091140D5" w14:textId="77777777" w:rsidR="004B514F" w:rsidRPr="009E4803" w:rsidRDefault="004B514F" w:rsidP="004B514F">
      <w:pPr>
        <w:jc w:val="center"/>
        <w:rPr>
          <w:b/>
          <w:u w:val="single"/>
        </w:rPr>
      </w:pPr>
      <w:r w:rsidRPr="009E4803">
        <w:rPr>
          <w:b/>
          <w:u w:val="single"/>
        </w:rPr>
        <w:lastRenderedPageBreak/>
        <w:t>2358.1 – Exhibit 02</w:t>
      </w:r>
    </w:p>
    <w:p w14:paraId="75F0DDF4" w14:textId="77777777" w:rsidR="004B514F" w:rsidRPr="009E4803" w:rsidRDefault="004B514F" w:rsidP="004B514F">
      <w:pPr>
        <w:jc w:val="center"/>
        <w:rPr>
          <w:b/>
          <w:bCs/>
          <w:u w:val="single"/>
        </w:rPr>
      </w:pPr>
    </w:p>
    <w:p w14:paraId="347FCAC9" w14:textId="77777777" w:rsidR="004B514F" w:rsidRPr="009E4803" w:rsidRDefault="004B514F" w:rsidP="004B514F">
      <w:pPr>
        <w:jc w:val="center"/>
        <w:rPr>
          <w:rFonts w:ascii="Times New Roman Bold" w:hAnsi="Times New Roman Bold"/>
          <w:b/>
          <w:u w:val="single"/>
        </w:rPr>
      </w:pPr>
      <w:r w:rsidRPr="009E4803">
        <w:rPr>
          <w:b/>
          <w:u w:val="single"/>
        </w:rPr>
        <w:t>Sawyer Responsibilities and Limitations and Training, Knowledge, and Skill Requirements</w:t>
      </w:r>
    </w:p>
    <w:p w14:paraId="25933F49" w14:textId="77777777" w:rsidR="004B514F" w:rsidRPr="008D6B15" w:rsidRDefault="004B514F" w:rsidP="004B514F">
      <w:pPr>
        <w:spacing w:before="240"/>
        <w:jc w:val="center"/>
        <w:rPr>
          <w:rFonts w:ascii="Times New Roman Bold" w:hAnsi="Times New Roman Bold"/>
          <w:b/>
          <w:bCs/>
          <w:u w:val="single"/>
        </w:rPr>
      </w:pPr>
    </w:p>
    <w:tbl>
      <w:tblPr>
        <w:tblStyle w:val="TableGrid"/>
        <w:tblW w:w="10800" w:type="dxa"/>
        <w:tblInd w:w="-432" w:type="dxa"/>
        <w:tblLayout w:type="fixed"/>
        <w:tblLook w:val="04A0" w:firstRow="1" w:lastRow="0" w:firstColumn="1" w:lastColumn="0" w:noHBand="0" w:noVBand="1"/>
      </w:tblPr>
      <w:tblGrid>
        <w:gridCol w:w="1620"/>
        <w:gridCol w:w="2340"/>
        <w:gridCol w:w="2520"/>
        <w:gridCol w:w="2340"/>
        <w:gridCol w:w="1980"/>
      </w:tblGrid>
      <w:tr w:rsidR="004B514F" w:rsidRPr="00A57D93" w14:paraId="27816F0B" w14:textId="77777777" w:rsidTr="002B7DA7">
        <w:tc>
          <w:tcPr>
            <w:tcW w:w="1620" w:type="dxa"/>
            <w:tcBorders>
              <w:bottom w:val="single" w:sz="4" w:space="0" w:color="auto"/>
            </w:tcBorders>
            <w:shd w:val="clear" w:color="auto" w:fill="FFFFFF" w:themeFill="background1"/>
          </w:tcPr>
          <w:p w14:paraId="1CEFAB30" w14:textId="77777777" w:rsidR="004B514F" w:rsidRPr="00A57D93" w:rsidRDefault="004B514F" w:rsidP="002B7DA7">
            <w:pPr>
              <w:rPr>
                <w:b/>
              </w:rPr>
            </w:pPr>
            <w:r w:rsidRPr="00A57D93">
              <w:rPr>
                <w:b/>
              </w:rPr>
              <w:t>Skill Level</w:t>
            </w:r>
          </w:p>
        </w:tc>
        <w:tc>
          <w:tcPr>
            <w:tcW w:w="2340" w:type="dxa"/>
            <w:shd w:val="clear" w:color="auto" w:fill="FFFFFF" w:themeFill="background1"/>
          </w:tcPr>
          <w:p w14:paraId="318717D8" w14:textId="77777777" w:rsidR="004B514F" w:rsidRPr="00A57D93" w:rsidRDefault="004B514F" w:rsidP="002B7DA7">
            <w:pPr>
              <w:ind w:left="-8"/>
              <w:jc w:val="center"/>
              <w:rPr>
                <w:b/>
              </w:rPr>
            </w:pPr>
            <w:r w:rsidRPr="00A57D93">
              <w:rPr>
                <w:b/>
              </w:rPr>
              <w:t>Responsibilities and Limitations</w:t>
            </w:r>
          </w:p>
        </w:tc>
        <w:tc>
          <w:tcPr>
            <w:tcW w:w="2520" w:type="dxa"/>
            <w:shd w:val="clear" w:color="auto" w:fill="FFFFFF" w:themeFill="background1"/>
          </w:tcPr>
          <w:p w14:paraId="26AA9748" w14:textId="77777777" w:rsidR="004B514F" w:rsidRPr="00A57D93" w:rsidRDefault="004B514F" w:rsidP="002B7DA7">
            <w:pPr>
              <w:ind w:left="-4" w:right="-54"/>
              <w:jc w:val="center"/>
              <w:rPr>
                <w:b/>
              </w:rPr>
            </w:pPr>
            <w:r w:rsidRPr="00A57D93">
              <w:rPr>
                <w:b/>
              </w:rPr>
              <w:t>Training</w:t>
            </w:r>
          </w:p>
        </w:tc>
        <w:tc>
          <w:tcPr>
            <w:tcW w:w="2340" w:type="dxa"/>
            <w:shd w:val="clear" w:color="auto" w:fill="FFFFFF" w:themeFill="background1"/>
          </w:tcPr>
          <w:p w14:paraId="797A6883" w14:textId="77777777" w:rsidR="004B514F" w:rsidRPr="00A57D93" w:rsidRDefault="004B514F" w:rsidP="002B7DA7">
            <w:pPr>
              <w:ind w:left="2"/>
              <w:jc w:val="center"/>
              <w:rPr>
                <w:b/>
              </w:rPr>
            </w:pPr>
            <w:r w:rsidRPr="00A57D93">
              <w:rPr>
                <w:b/>
              </w:rPr>
              <w:t>Knowledge</w:t>
            </w:r>
          </w:p>
        </w:tc>
        <w:tc>
          <w:tcPr>
            <w:tcW w:w="1980" w:type="dxa"/>
            <w:shd w:val="clear" w:color="auto" w:fill="FFFFFF" w:themeFill="background1"/>
          </w:tcPr>
          <w:p w14:paraId="6808751B" w14:textId="77777777" w:rsidR="004B514F" w:rsidRPr="00A57D93" w:rsidRDefault="004B514F" w:rsidP="002B7DA7">
            <w:pPr>
              <w:jc w:val="center"/>
              <w:rPr>
                <w:b/>
              </w:rPr>
            </w:pPr>
            <w:r w:rsidRPr="00A57D93">
              <w:rPr>
                <w:b/>
              </w:rPr>
              <w:t>Skills</w:t>
            </w:r>
          </w:p>
        </w:tc>
      </w:tr>
      <w:tr w:rsidR="004B514F" w:rsidRPr="00A92DD9" w14:paraId="65ACBCF1" w14:textId="77777777" w:rsidTr="002B7DA7">
        <w:tc>
          <w:tcPr>
            <w:tcW w:w="1620" w:type="dxa"/>
            <w:shd w:val="clear" w:color="auto" w:fill="FFFFFF" w:themeFill="background1"/>
          </w:tcPr>
          <w:p w14:paraId="2B8DB17E" w14:textId="77777777" w:rsidR="004B514F" w:rsidRPr="00A57D93" w:rsidRDefault="004B514F" w:rsidP="002B7DA7">
            <w:pPr>
              <w:jc w:val="center"/>
              <w:rPr>
                <w:b/>
                <w:i/>
                <w:u w:val="single"/>
              </w:rPr>
            </w:pPr>
            <w:r w:rsidRPr="00A57D93">
              <w:rPr>
                <w:b/>
              </w:rPr>
              <w:t>Crosscut Sawyer Trainee</w:t>
            </w:r>
          </w:p>
        </w:tc>
        <w:tc>
          <w:tcPr>
            <w:tcW w:w="2340" w:type="dxa"/>
            <w:shd w:val="clear" w:color="auto" w:fill="auto"/>
          </w:tcPr>
          <w:p w14:paraId="75DF06F6"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C44B1E">
              <w:rPr>
                <w:rFonts w:ascii="Times New Roman" w:hAnsi="Times New Roman" w:cs="Times New Roman"/>
                <w:sz w:val="20"/>
                <w:szCs w:val="20"/>
              </w:rPr>
              <w:t xml:space="preserve"> occasionally </w:t>
            </w:r>
            <w:r>
              <w:rPr>
                <w:rFonts w:ascii="Times New Roman" w:hAnsi="Times New Roman" w:cs="Times New Roman"/>
                <w:sz w:val="20"/>
                <w:szCs w:val="20"/>
              </w:rPr>
              <w:t>single buck or</w:t>
            </w:r>
            <w:r w:rsidRPr="00C44B1E">
              <w:rPr>
                <w:rFonts w:ascii="Times New Roman" w:hAnsi="Times New Roman" w:cs="Times New Roman"/>
                <w:sz w:val="20"/>
                <w:szCs w:val="20"/>
              </w:rPr>
              <w:t xml:space="preserve"> double buck</w:t>
            </w:r>
            <w:r>
              <w:rPr>
                <w:rFonts w:ascii="Times New Roman" w:hAnsi="Times New Roman" w:cs="Times New Roman"/>
                <w:sz w:val="20"/>
                <w:szCs w:val="20"/>
              </w:rPr>
              <w:t>.</w:t>
            </w:r>
            <w:r w:rsidRPr="00C44B1E">
              <w:rPr>
                <w:rFonts w:ascii="Times New Roman" w:hAnsi="Times New Roman" w:cs="Times New Roman"/>
                <w:sz w:val="20"/>
                <w:szCs w:val="20"/>
              </w:rPr>
              <w:t xml:space="preserve"> </w:t>
            </w:r>
            <w:r>
              <w:rPr>
                <w:rFonts w:ascii="Times New Roman" w:hAnsi="Times New Roman" w:cs="Times New Roman"/>
                <w:sz w:val="20"/>
                <w:szCs w:val="20"/>
              </w:rPr>
              <w:t xml:space="preserve"> No felling</w:t>
            </w:r>
            <w:r w:rsidRPr="00C44B1E">
              <w:rPr>
                <w:rFonts w:ascii="Times New Roman" w:hAnsi="Times New Roman" w:cs="Times New Roman"/>
                <w:sz w:val="20"/>
                <w:szCs w:val="20"/>
              </w:rPr>
              <w:t>.</w:t>
            </w:r>
            <w:r>
              <w:rPr>
                <w:rFonts w:ascii="Times New Roman" w:hAnsi="Times New Roman" w:cs="Times New Roman"/>
                <w:sz w:val="20"/>
                <w:szCs w:val="20"/>
              </w:rPr>
              <w:t xml:space="preserve">  </w:t>
            </w:r>
          </w:p>
          <w:p w14:paraId="081B038E" w14:textId="77777777" w:rsidR="004B514F" w:rsidRDefault="004B514F" w:rsidP="002B7DA7">
            <w:pPr>
              <w:pStyle w:val="axNormal"/>
              <w:tabs>
                <w:tab w:val="left" w:pos="0"/>
              </w:tabs>
              <w:rPr>
                <w:rFonts w:ascii="Times New Roman" w:hAnsi="Times New Roman" w:cs="Times New Roman"/>
                <w:sz w:val="20"/>
                <w:szCs w:val="20"/>
              </w:rPr>
            </w:pPr>
          </w:p>
          <w:p w14:paraId="0F641F8D" w14:textId="77777777" w:rsidR="004B514F" w:rsidRPr="00A92DD9"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Must</w:t>
            </w:r>
            <w:r w:rsidRPr="00A92DD9">
              <w:rPr>
                <w:rFonts w:ascii="Times New Roman" w:hAnsi="Times New Roman" w:cs="Times New Roman"/>
                <w:sz w:val="20"/>
                <w:szCs w:val="20"/>
              </w:rPr>
              <w:t xml:space="preserve"> work under the immediate supervision of a B or C </w:t>
            </w:r>
            <w:r>
              <w:rPr>
                <w:rFonts w:ascii="Times New Roman" w:hAnsi="Times New Roman" w:cs="Times New Roman"/>
                <w:sz w:val="20"/>
                <w:szCs w:val="20"/>
              </w:rPr>
              <w:t>Sawyer</w:t>
            </w:r>
            <w:r w:rsidRPr="00A92DD9">
              <w:rPr>
                <w:rFonts w:ascii="Times New Roman" w:hAnsi="Times New Roman" w:cs="Times New Roman"/>
                <w:sz w:val="20"/>
                <w:szCs w:val="20"/>
              </w:rPr>
              <w:t xml:space="preserve">.  </w:t>
            </w:r>
          </w:p>
        </w:tc>
        <w:tc>
          <w:tcPr>
            <w:tcW w:w="2520" w:type="dxa"/>
          </w:tcPr>
          <w:p w14:paraId="0F1B2A36" w14:textId="77777777" w:rsidR="004B514F" w:rsidRPr="00A92DD9" w:rsidRDefault="004B514F" w:rsidP="002B7DA7">
            <w:pPr>
              <w:rPr>
                <w:sz w:val="20"/>
                <w:szCs w:val="20"/>
              </w:rPr>
            </w:pPr>
            <w:r w:rsidRPr="00A92DD9">
              <w:rPr>
                <w:b/>
                <w:sz w:val="20"/>
                <w:szCs w:val="20"/>
              </w:rPr>
              <w:t xml:space="preserve">Formal Instruction: </w:t>
            </w:r>
            <w:r>
              <w:rPr>
                <w:b/>
                <w:sz w:val="20"/>
                <w:szCs w:val="20"/>
              </w:rPr>
              <w:t xml:space="preserve"> </w:t>
            </w:r>
            <w:r w:rsidRPr="00A92DD9">
              <w:rPr>
                <w:sz w:val="20"/>
                <w:szCs w:val="20"/>
              </w:rPr>
              <w:t>N/A</w:t>
            </w:r>
          </w:p>
          <w:p w14:paraId="202EFFC2" w14:textId="77777777" w:rsidR="004B514F" w:rsidRPr="00A92DD9" w:rsidRDefault="004B514F" w:rsidP="002B7DA7">
            <w:pPr>
              <w:pStyle w:val="NumberList1"/>
              <w:ind w:left="-4" w:right="-54"/>
              <w:rPr>
                <w:sz w:val="20"/>
                <w:szCs w:val="20"/>
              </w:rPr>
            </w:pPr>
            <w:r>
              <w:rPr>
                <w:b/>
                <w:sz w:val="20"/>
                <w:szCs w:val="20"/>
              </w:rPr>
              <w:t xml:space="preserve">Demonstrated </w:t>
            </w:r>
            <w:r w:rsidRPr="00A92DD9">
              <w:rPr>
                <w:b/>
                <w:sz w:val="20"/>
                <w:szCs w:val="20"/>
              </w:rPr>
              <w:t xml:space="preserve">Field Proficiency: </w:t>
            </w:r>
            <w:r>
              <w:rPr>
                <w:b/>
                <w:sz w:val="20"/>
                <w:szCs w:val="20"/>
              </w:rPr>
              <w:t xml:space="preserve"> </w:t>
            </w:r>
            <w:r w:rsidRPr="00A92DD9">
              <w:rPr>
                <w:sz w:val="20"/>
                <w:szCs w:val="20"/>
              </w:rPr>
              <w:t>N/A</w:t>
            </w:r>
          </w:p>
          <w:p w14:paraId="46167A69" w14:textId="77777777" w:rsidR="004B514F" w:rsidRPr="00A92DD9" w:rsidRDefault="004B514F" w:rsidP="002B7DA7">
            <w:pPr>
              <w:pStyle w:val="NumberList1"/>
              <w:ind w:left="-4" w:right="-54"/>
              <w:rPr>
                <w:sz w:val="20"/>
                <w:szCs w:val="20"/>
              </w:rPr>
            </w:pPr>
            <w:r w:rsidRPr="009068DB">
              <w:rPr>
                <w:b/>
                <w:sz w:val="20"/>
                <w:szCs w:val="20"/>
              </w:rPr>
              <w:t xml:space="preserve">Total </w:t>
            </w:r>
            <w:r>
              <w:rPr>
                <w:b/>
                <w:sz w:val="20"/>
                <w:szCs w:val="20"/>
              </w:rPr>
              <w:t>Training</w:t>
            </w:r>
            <w:r w:rsidRPr="00A92DD9">
              <w:rPr>
                <w:b/>
                <w:sz w:val="20"/>
                <w:szCs w:val="20"/>
              </w:rPr>
              <w:t xml:space="preserve">: </w:t>
            </w:r>
            <w:r>
              <w:rPr>
                <w:b/>
                <w:sz w:val="20"/>
                <w:szCs w:val="20"/>
              </w:rPr>
              <w:t xml:space="preserve"> </w:t>
            </w:r>
            <w:r w:rsidRPr="00A92DD9">
              <w:rPr>
                <w:sz w:val="20"/>
                <w:szCs w:val="20"/>
              </w:rPr>
              <w:t>N/A</w:t>
            </w:r>
          </w:p>
          <w:p w14:paraId="6762EC2D" w14:textId="77777777" w:rsidR="004B514F" w:rsidRPr="00A92DD9" w:rsidRDefault="004B514F" w:rsidP="002B7DA7">
            <w:pPr>
              <w:pStyle w:val="NumberList1"/>
              <w:ind w:left="-4" w:right="-54"/>
              <w:rPr>
                <w:b/>
                <w:sz w:val="20"/>
                <w:szCs w:val="20"/>
              </w:rPr>
            </w:pPr>
            <w:r w:rsidRPr="00A92DD9">
              <w:rPr>
                <w:b/>
                <w:sz w:val="20"/>
                <w:szCs w:val="20"/>
              </w:rPr>
              <w:t>Prerequisite</w:t>
            </w:r>
            <w:r>
              <w:rPr>
                <w:b/>
                <w:sz w:val="20"/>
                <w:szCs w:val="20"/>
              </w:rPr>
              <w:t>s</w:t>
            </w:r>
            <w:r w:rsidRPr="00A92DD9">
              <w:rPr>
                <w:b/>
                <w:sz w:val="20"/>
                <w:szCs w:val="20"/>
              </w:rPr>
              <w:t xml:space="preserve">: </w:t>
            </w:r>
            <w:r>
              <w:rPr>
                <w:b/>
                <w:sz w:val="20"/>
                <w:szCs w:val="20"/>
              </w:rPr>
              <w:t xml:space="preserve"> </w:t>
            </w:r>
            <w:r>
              <w:rPr>
                <w:sz w:val="20"/>
                <w:szCs w:val="20"/>
              </w:rPr>
              <w:t>None</w:t>
            </w:r>
          </w:p>
        </w:tc>
        <w:tc>
          <w:tcPr>
            <w:tcW w:w="2340" w:type="dxa"/>
          </w:tcPr>
          <w:p w14:paraId="590B78FA" w14:textId="77777777" w:rsidR="004B514F" w:rsidRDefault="004B514F" w:rsidP="002B7DA7">
            <w:pPr>
              <w:pStyle w:val="NumberList1"/>
              <w:spacing w:before="0"/>
              <w:rPr>
                <w:sz w:val="20"/>
                <w:szCs w:val="20"/>
              </w:rPr>
            </w:pPr>
            <w:r>
              <w:rPr>
                <w:sz w:val="20"/>
                <w:szCs w:val="20"/>
              </w:rPr>
              <w:t>Acquired</w:t>
            </w:r>
            <w:r w:rsidRPr="00A92DD9">
              <w:rPr>
                <w:sz w:val="20"/>
                <w:szCs w:val="20"/>
              </w:rPr>
              <w:t xml:space="preserve"> as </w:t>
            </w:r>
            <w:r>
              <w:rPr>
                <w:sz w:val="20"/>
                <w:szCs w:val="20"/>
              </w:rPr>
              <w:t>sawyer</w:t>
            </w:r>
            <w:r w:rsidRPr="00A92DD9">
              <w:rPr>
                <w:sz w:val="20"/>
                <w:szCs w:val="20"/>
              </w:rPr>
              <w:t xml:space="preserve"> assist</w:t>
            </w:r>
            <w:r>
              <w:rPr>
                <w:sz w:val="20"/>
                <w:szCs w:val="20"/>
              </w:rPr>
              <w:t>s</w:t>
            </w:r>
            <w:r w:rsidRPr="00A92DD9">
              <w:rPr>
                <w:sz w:val="20"/>
                <w:szCs w:val="20"/>
              </w:rPr>
              <w:t xml:space="preserve"> </w:t>
            </w:r>
            <w:r>
              <w:rPr>
                <w:sz w:val="20"/>
                <w:szCs w:val="20"/>
              </w:rPr>
              <w:t xml:space="preserve">and works under immediate supervision of a B or C Sawyer </w:t>
            </w:r>
            <w:r w:rsidRPr="00A92DD9">
              <w:rPr>
                <w:sz w:val="20"/>
                <w:szCs w:val="20"/>
              </w:rPr>
              <w:t xml:space="preserve">in </w:t>
            </w:r>
            <w:r>
              <w:rPr>
                <w:sz w:val="20"/>
                <w:szCs w:val="20"/>
              </w:rPr>
              <w:t>most</w:t>
            </w:r>
            <w:r w:rsidRPr="00A92DD9">
              <w:rPr>
                <w:sz w:val="20"/>
                <w:szCs w:val="20"/>
              </w:rPr>
              <w:t xml:space="preserve"> aspects of crosscut sawing operations</w:t>
            </w:r>
            <w:r>
              <w:rPr>
                <w:sz w:val="20"/>
                <w:szCs w:val="20"/>
              </w:rPr>
              <w:t>,</w:t>
            </w:r>
            <w:r w:rsidRPr="00A92DD9">
              <w:rPr>
                <w:sz w:val="20"/>
                <w:szCs w:val="20"/>
              </w:rPr>
              <w:t xml:space="preserve"> from planning to execution.</w:t>
            </w:r>
            <w:r>
              <w:rPr>
                <w:sz w:val="20"/>
                <w:szCs w:val="20"/>
              </w:rPr>
              <w:t xml:space="preserve">  The B or C Sawyer </w:t>
            </w:r>
            <w:r w:rsidRPr="00A92DD9">
              <w:rPr>
                <w:sz w:val="20"/>
                <w:szCs w:val="20"/>
              </w:rPr>
              <w:t>will introduce and review:</w:t>
            </w:r>
          </w:p>
          <w:p w14:paraId="282CE79D" w14:textId="77777777" w:rsidR="004B514F" w:rsidRPr="00A92DD9" w:rsidRDefault="004B514F" w:rsidP="002B7DA7">
            <w:pPr>
              <w:pStyle w:val="NumberList1"/>
              <w:spacing w:before="0"/>
              <w:rPr>
                <w:sz w:val="20"/>
                <w:szCs w:val="20"/>
              </w:rPr>
            </w:pPr>
          </w:p>
          <w:p w14:paraId="5DBE2EE0" w14:textId="77777777" w:rsidR="004B514F" w:rsidRPr="00A92DD9" w:rsidRDefault="004B514F" w:rsidP="00BB0FF1">
            <w:pPr>
              <w:pStyle w:val="ListParagraph"/>
              <w:numPr>
                <w:ilvl w:val="0"/>
                <w:numId w:val="1"/>
              </w:numPr>
              <w:ind w:left="202" w:hanging="144"/>
              <w:rPr>
                <w:sz w:val="20"/>
                <w:szCs w:val="20"/>
              </w:rPr>
            </w:pPr>
            <w:r w:rsidRPr="00A92DD9">
              <w:rPr>
                <w:sz w:val="20"/>
                <w:szCs w:val="20"/>
              </w:rPr>
              <w:t>JHA</w:t>
            </w:r>
            <w:r>
              <w:rPr>
                <w:sz w:val="20"/>
                <w:szCs w:val="20"/>
              </w:rPr>
              <w:t>.</w:t>
            </w:r>
          </w:p>
          <w:p w14:paraId="64193418" w14:textId="77777777" w:rsidR="004B514F" w:rsidRPr="00A92DD9" w:rsidRDefault="004B514F" w:rsidP="00BB0FF1">
            <w:pPr>
              <w:pStyle w:val="ListParagraph"/>
              <w:numPr>
                <w:ilvl w:val="0"/>
                <w:numId w:val="1"/>
              </w:numPr>
              <w:ind w:left="202" w:hanging="144"/>
              <w:rPr>
                <w:sz w:val="20"/>
                <w:szCs w:val="20"/>
              </w:rPr>
            </w:pPr>
            <w:r>
              <w:rPr>
                <w:sz w:val="20"/>
                <w:szCs w:val="20"/>
              </w:rPr>
              <w:t>PPE</w:t>
            </w:r>
            <w:r w:rsidRPr="00A92DD9">
              <w:rPr>
                <w:sz w:val="20"/>
                <w:szCs w:val="20"/>
              </w:rPr>
              <w:t xml:space="preserve"> requirements</w:t>
            </w:r>
            <w:r>
              <w:rPr>
                <w:sz w:val="20"/>
                <w:szCs w:val="20"/>
              </w:rPr>
              <w:t>.</w:t>
            </w:r>
            <w:r w:rsidRPr="00A92DD9">
              <w:rPr>
                <w:sz w:val="20"/>
                <w:szCs w:val="20"/>
              </w:rPr>
              <w:t xml:space="preserve"> </w:t>
            </w:r>
          </w:p>
          <w:p w14:paraId="35F06C10" w14:textId="77777777" w:rsidR="004B514F" w:rsidRPr="00A92DD9" w:rsidRDefault="004B514F" w:rsidP="00BB0FF1">
            <w:pPr>
              <w:pStyle w:val="ListParagraph"/>
              <w:numPr>
                <w:ilvl w:val="0"/>
                <w:numId w:val="1"/>
              </w:numPr>
              <w:ind w:left="202" w:hanging="144"/>
              <w:rPr>
                <w:sz w:val="20"/>
                <w:szCs w:val="20"/>
              </w:rPr>
            </w:pPr>
            <w:r w:rsidRPr="00A92DD9">
              <w:rPr>
                <w:sz w:val="20"/>
                <w:szCs w:val="20"/>
              </w:rPr>
              <w:t xml:space="preserve">Forest Service </w:t>
            </w:r>
            <w:r>
              <w:rPr>
                <w:sz w:val="20"/>
                <w:szCs w:val="20"/>
              </w:rPr>
              <w:t xml:space="preserve">saw directives (FSM 2358 and FSH 6709.11, </w:t>
            </w:r>
            <w:r>
              <w:rPr>
                <w:sz w:val="20"/>
                <w:szCs w:val="20"/>
              </w:rPr>
              <w:br w:type="textWrapping" w:clear="all"/>
              <w:t>sec. 22.48).</w:t>
            </w:r>
            <w:r w:rsidRPr="00A92DD9">
              <w:rPr>
                <w:sz w:val="20"/>
                <w:szCs w:val="20"/>
              </w:rPr>
              <w:t xml:space="preserve"> </w:t>
            </w:r>
          </w:p>
          <w:p w14:paraId="636E7881" w14:textId="77777777" w:rsidR="004B514F" w:rsidRPr="00A92DD9" w:rsidRDefault="004B514F" w:rsidP="00BB0FF1">
            <w:pPr>
              <w:pStyle w:val="ListParagraph"/>
              <w:numPr>
                <w:ilvl w:val="0"/>
                <w:numId w:val="1"/>
              </w:numPr>
              <w:ind w:left="202" w:hanging="144"/>
              <w:rPr>
                <w:sz w:val="20"/>
                <w:szCs w:val="20"/>
              </w:rPr>
            </w:pPr>
            <w:r>
              <w:rPr>
                <w:sz w:val="20"/>
                <w:szCs w:val="20"/>
              </w:rPr>
              <w:t>Situation</w:t>
            </w:r>
            <w:r w:rsidRPr="00A92DD9">
              <w:rPr>
                <w:sz w:val="20"/>
                <w:szCs w:val="20"/>
              </w:rPr>
              <w:t xml:space="preserve"> awareness</w:t>
            </w:r>
            <w:r>
              <w:rPr>
                <w:sz w:val="20"/>
                <w:szCs w:val="20"/>
              </w:rPr>
              <w:t>.</w:t>
            </w:r>
          </w:p>
          <w:p w14:paraId="2011CCC6" w14:textId="77777777" w:rsidR="004B514F" w:rsidRPr="00A92DD9" w:rsidRDefault="004B514F" w:rsidP="00BB0FF1">
            <w:pPr>
              <w:pStyle w:val="ListParagraph"/>
              <w:numPr>
                <w:ilvl w:val="0"/>
                <w:numId w:val="1"/>
              </w:numPr>
              <w:ind w:left="202" w:hanging="144"/>
              <w:rPr>
                <w:sz w:val="20"/>
                <w:szCs w:val="20"/>
              </w:rPr>
            </w:pPr>
            <w:r w:rsidRPr="00A92DD9">
              <w:rPr>
                <w:sz w:val="20"/>
                <w:szCs w:val="20"/>
              </w:rPr>
              <w:t>Proper selection, maintenance</w:t>
            </w:r>
            <w:r>
              <w:rPr>
                <w:sz w:val="20"/>
                <w:szCs w:val="20"/>
              </w:rPr>
              <w:t>,</w:t>
            </w:r>
            <w:r w:rsidRPr="00A92DD9">
              <w:rPr>
                <w:sz w:val="20"/>
                <w:szCs w:val="20"/>
              </w:rPr>
              <w:t xml:space="preserve"> and care of saw</w:t>
            </w:r>
            <w:r>
              <w:rPr>
                <w:sz w:val="20"/>
                <w:szCs w:val="20"/>
              </w:rPr>
              <w:t>s</w:t>
            </w:r>
            <w:r w:rsidRPr="00A92DD9">
              <w:rPr>
                <w:sz w:val="20"/>
                <w:szCs w:val="20"/>
              </w:rPr>
              <w:t xml:space="preserve"> and other cutting equipment</w:t>
            </w:r>
            <w:r>
              <w:rPr>
                <w:sz w:val="20"/>
                <w:szCs w:val="20"/>
              </w:rPr>
              <w:t>.</w:t>
            </w:r>
          </w:p>
          <w:p w14:paraId="65E98E96" w14:textId="77777777" w:rsidR="004B514F" w:rsidRPr="00A92DD9" w:rsidRDefault="004B514F" w:rsidP="00BB0FF1">
            <w:pPr>
              <w:pStyle w:val="ListParagraph"/>
              <w:numPr>
                <w:ilvl w:val="0"/>
                <w:numId w:val="1"/>
              </w:numPr>
              <w:ind w:left="202" w:hanging="144"/>
              <w:rPr>
                <w:sz w:val="20"/>
                <w:szCs w:val="20"/>
              </w:rPr>
            </w:pPr>
            <w:r w:rsidRPr="00A92DD9">
              <w:rPr>
                <w:sz w:val="20"/>
                <w:szCs w:val="20"/>
              </w:rPr>
              <w:t>Operational safety (e.</w:t>
            </w:r>
            <w:r>
              <w:rPr>
                <w:sz w:val="20"/>
                <w:szCs w:val="20"/>
              </w:rPr>
              <w:t>g.,</w:t>
            </w:r>
            <w:r w:rsidRPr="00A92DD9">
              <w:rPr>
                <w:sz w:val="20"/>
                <w:szCs w:val="20"/>
              </w:rPr>
              <w:t xml:space="preserve"> sheath placement and removal)</w:t>
            </w:r>
            <w:r>
              <w:rPr>
                <w:sz w:val="20"/>
                <w:szCs w:val="20"/>
              </w:rPr>
              <w:t>.</w:t>
            </w:r>
          </w:p>
          <w:p w14:paraId="4C0FF558" w14:textId="77777777" w:rsidR="004B514F" w:rsidRPr="00A92DD9" w:rsidRDefault="004B514F" w:rsidP="00BB0FF1">
            <w:pPr>
              <w:pStyle w:val="ListParagraph"/>
              <w:numPr>
                <w:ilvl w:val="0"/>
                <w:numId w:val="1"/>
              </w:numPr>
              <w:ind w:left="202" w:hanging="144"/>
              <w:rPr>
                <w:sz w:val="20"/>
                <w:szCs w:val="20"/>
              </w:rPr>
            </w:pPr>
            <w:r w:rsidRPr="00A92DD9">
              <w:rPr>
                <w:sz w:val="20"/>
                <w:szCs w:val="20"/>
              </w:rPr>
              <w:t>Crosscut sawing techniques</w:t>
            </w:r>
            <w:r>
              <w:rPr>
                <w:sz w:val="20"/>
                <w:szCs w:val="20"/>
              </w:rPr>
              <w:t>.</w:t>
            </w:r>
          </w:p>
          <w:p w14:paraId="1B441D8B" w14:textId="77777777" w:rsidR="004B514F" w:rsidRPr="007377BF" w:rsidRDefault="004B514F" w:rsidP="002B7DA7">
            <w:pPr>
              <w:pStyle w:val="ListParagraph"/>
              <w:ind w:left="286"/>
              <w:rPr>
                <w:sz w:val="20"/>
                <w:szCs w:val="20"/>
              </w:rPr>
            </w:pPr>
            <w:r w:rsidRPr="00A92DD9">
              <w:rPr>
                <w:sz w:val="20"/>
                <w:szCs w:val="20"/>
              </w:rPr>
              <w:t xml:space="preserve">Proper stance and </w:t>
            </w:r>
            <w:r>
              <w:rPr>
                <w:sz w:val="20"/>
                <w:szCs w:val="20"/>
              </w:rPr>
              <w:t xml:space="preserve">maintenance of a </w:t>
            </w:r>
            <w:r w:rsidRPr="00A92DD9">
              <w:rPr>
                <w:sz w:val="20"/>
                <w:szCs w:val="20"/>
              </w:rPr>
              <w:t>safe work area</w:t>
            </w:r>
            <w:r>
              <w:rPr>
                <w:sz w:val="20"/>
                <w:szCs w:val="20"/>
              </w:rPr>
              <w:t>.</w:t>
            </w:r>
          </w:p>
        </w:tc>
        <w:tc>
          <w:tcPr>
            <w:tcW w:w="1980" w:type="dxa"/>
          </w:tcPr>
          <w:p w14:paraId="1F2E188B" w14:textId="77777777" w:rsidR="004B514F" w:rsidRDefault="004B514F" w:rsidP="002B7DA7">
            <w:pPr>
              <w:pStyle w:val="NumberList1"/>
              <w:spacing w:before="0"/>
              <w:rPr>
                <w:sz w:val="20"/>
                <w:szCs w:val="20"/>
              </w:rPr>
            </w:pPr>
            <w:r>
              <w:rPr>
                <w:sz w:val="20"/>
                <w:szCs w:val="20"/>
              </w:rPr>
              <w:t>Developed while</w:t>
            </w:r>
            <w:r w:rsidRPr="00A92DD9">
              <w:rPr>
                <w:sz w:val="20"/>
                <w:szCs w:val="20"/>
              </w:rPr>
              <w:t xml:space="preserve"> assist</w:t>
            </w:r>
            <w:r>
              <w:rPr>
                <w:sz w:val="20"/>
                <w:szCs w:val="20"/>
              </w:rPr>
              <w:t xml:space="preserve">ing and </w:t>
            </w:r>
            <w:r w:rsidRPr="00A92DD9">
              <w:rPr>
                <w:sz w:val="20"/>
                <w:szCs w:val="20"/>
              </w:rPr>
              <w:t xml:space="preserve">working under the immediate supervision of a B or C </w:t>
            </w:r>
            <w:r>
              <w:rPr>
                <w:sz w:val="20"/>
                <w:szCs w:val="20"/>
              </w:rPr>
              <w:t>Sawyer</w:t>
            </w:r>
            <w:r w:rsidRPr="00A92DD9">
              <w:rPr>
                <w:sz w:val="20"/>
                <w:szCs w:val="20"/>
              </w:rPr>
              <w:t xml:space="preserve">. </w:t>
            </w:r>
          </w:p>
          <w:p w14:paraId="46704511" w14:textId="77777777" w:rsidR="004B514F" w:rsidRDefault="004B514F" w:rsidP="002B7DA7">
            <w:pPr>
              <w:pStyle w:val="NumberList1"/>
              <w:spacing w:before="0"/>
              <w:rPr>
                <w:sz w:val="20"/>
                <w:szCs w:val="20"/>
              </w:rPr>
            </w:pPr>
          </w:p>
          <w:p w14:paraId="5C167C55" w14:textId="77777777" w:rsidR="004B514F" w:rsidRPr="00A92DD9" w:rsidRDefault="004B514F" w:rsidP="002B7DA7">
            <w:pPr>
              <w:pStyle w:val="NumberList1"/>
              <w:spacing w:before="0"/>
              <w:rPr>
                <w:sz w:val="20"/>
                <w:szCs w:val="20"/>
              </w:rPr>
            </w:pPr>
            <w:r w:rsidRPr="00A92DD9">
              <w:rPr>
                <w:b/>
                <w:sz w:val="20"/>
                <w:szCs w:val="20"/>
              </w:rPr>
              <w:t xml:space="preserve">Field Evaluation: </w:t>
            </w:r>
            <w:r>
              <w:rPr>
                <w:b/>
                <w:sz w:val="20"/>
                <w:szCs w:val="20"/>
              </w:rPr>
              <w:t xml:space="preserve"> </w:t>
            </w:r>
            <w:r>
              <w:rPr>
                <w:sz w:val="20"/>
                <w:szCs w:val="20"/>
              </w:rPr>
              <w:t>N/A</w:t>
            </w:r>
            <w:r w:rsidRPr="00A92DD9">
              <w:rPr>
                <w:b/>
                <w:sz w:val="20"/>
                <w:szCs w:val="20"/>
              </w:rPr>
              <w:t xml:space="preserve">  </w:t>
            </w:r>
          </w:p>
        </w:tc>
      </w:tr>
    </w:tbl>
    <w:p w14:paraId="2ED95141" w14:textId="77777777" w:rsidR="004B514F" w:rsidRDefault="004B514F" w:rsidP="004B514F">
      <w:pPr>
        <w:spacing w:before="240"/>
        <w:jc w:val="center"/>
        <w:rPr>
          <w:rFonts w:ascii="Times New Roman Bold" w:hAnsi="Times New Roman Bold"/>
          <w:b/>
          <w:bCs/>
          <w:u w:val="single"/>
        </w:rPr>
      </w:pPr>
      <w:r>
        <w:rPr>
          <w:rFonts w:ascii="Times New Roman Bold" w:hAnsi="Times New Roman Bold"/>
          <w:b/>
          <w:bCs/>
          <w:u w:val="single"/>
        </w:rPr>
        <w:br w:type="page"/>
      </w:r>
    </w:p>
    <w:p w14:paraId="620EED13" w14:textId="77777777" w:rsidR="004B514F" w:rsidRPr="009E4803" w:rsidRDefault="004B514F" w:rsidP="004B514F">
      <w:pPr>
        <w:jc w:val="center"/>
        <w:rPr>
          <w:b/>
          <w:u w:val="single"/>
        </w:rPr>
      </w:pPr>
      <w:r w:rsidRPr="009E4803">
        <w:rPr>
          <w:b/>
          <w:u w:val="single"/>
        </w:rPr>
        <w:lastRenderedPageBreak/>
        <w:t>2358.1 – Exhibit 02--Continued</w:t>
      </w:r>
    </w:p>
    <w:p w14:paraId="71A9D029" w14:textId="77777777" w:rsidR="004B514F" w:rsidRPr="009E4803" w:rsidRDefault="004B514F" w:rsidP="004B514F">
      <w:pPr>
        <w:jc w:val="center"/>
        <w:rPr>
          <w:b/>
          <w:bCs/>
          <w:u w:val="single"/>
        </w:rPr>
      </w:pPr>
    </w:p>
    <w:p w14:paraId="1AA3A211" w14:textId="77777777" w:rsidR="004B514F" w:rsidRPr="009E4803" w:rsidRDefault="004B514F" w:rsidP="004B514F">
      <w:pPr>
        <w:jc w:val="center"/>
        <w:rPr>
          <w:b/>
          <w:u w:val="single"/>
        </w:rPr>
      </w:pPr>
      <w:r w:rsidRPr="009E4803">
        <w:rPr>
          <w:b/>
          <w:u w:val="single"/>
        </w:rPr>
        <w:t>Sawyer Responsibilities and Limitations and Training, Knowledge, and Skill Requirements</w:t>
      </w:r>
      <w:r w:rsidRPr="009E4803">
        <w:rPr>
          <w:rFonts w:ascii="Times New Roman Bold" w:hAnsi="Times New Roman Bold"/>
          <w:b/>
          <w:bCs/>
          <w:u w:val="single"/>
        </w:rPr>
        <w:br/>
      </w: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4B514F" w:rsidRPr="00A92DD9" w14:paraId="4D138359" w14:textId="77777777" w:rsidTr="002B7DA7">
        <w:tc>
          <w:tcPr>
            <w:tcW w:w="1800" w:type="dxa"/>
            <w:shd w:val="clear" w:color="auto" w:fill="FFFFFF" w:themeFill="background1"/>
          </w:tcPr>
          <w:p w14:paraId="128D32AE" w14:textId="77777777" w:rsidR="004B514F" w:rsidRPr="00A57D93" w:rsidRDefault="004B514F" w:rsidP="002B7DA7">
            <w:pPr>
              <w:jc w:val="center"/>
              <w:rPr>
                <w:b/>
              </w:rPr>
            </w:pPr>
            <w:r w:rsidRPr="00A57D93">
              <w:rPr>
                <w:b/>
              </w:rPr>
              <w:t>A Sawyer</w:t>
            </w:r>
          </w:p>
        </w:tc>
        <w:tc>
          <w:tcPr>
            <w:tcW w:w="2340" w:type="dxa"/>
          </w:tcPr>
          <w:p w14:paraId="4DDE0225"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saw only in the least complex situations or, for training purposes, at the next higher level and in either case only under the immediate supervision of a B or C Sawyer qualified to supervise the work.  </w:t>
            </w:r>
          </w:p>
          <w:p w14:paraId="5905237A" w14:textId="77777777" w:rsidR="004B514F" w:rsidRDefault="004B514F" w:rsidP="002B7DA7">
            <w:pPr>
              <w:pStyle w:val="axNormal"/>
              <w:tabs>
                <w:tab w:val="left" w:pos="0"/>
              </w:tabs>
              <w:rPr>
                <w:rFonts w:ascii="Times New Roman" w:hAnsi="Times New Roman" w:cs="Times New Roman"/>
                <w:sz w:val="20"/>
                <w:szCs w:val="20"/>
              </w:rPr>
            </w:pPr>
          </w:p>
          <w:p w14:paraId="352ED796" w14:textId="77777777" w:rsidR="004B514F" w:rsidRPr="00A5310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Sawing activities restricted to brushing, bucking, and limbing and, if specifically noted on the sawyer’s National Sawyer Certification Card, felling the least complex, small-diameter trees.</w:t>
            </w:r>
          </w:p>
          <w:p w14:paraId="61116E48" w14:textId="77777777" w:rsidR="004B514F" w:rsidRDefault="004B514F" w:rsidP="002B7DA7">
            <w:pPr>
              <w:pStyle w:val="axNormal"/>
              <w:tabs>
                <w:tab w:val="left" w:pos="0"/>
              </w:tabs>
              <w:rPr>
                <w:rFonts w:ascii="Times New Roman" w:hAnsi="Times New Roman" w:cs="Times New Roman"/>
                <w:b/>
                <w:sz w:val="20"/>
                <w:szCs w:val="20"/>
                <w:u w:val="single"/>
              </w:rPr>
            </w:pPr>
          </w:p>
          <w:p w14:paraId="74C0A35C"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w:t>
            </w:r>
            <w:r w:rsidRPr="00811792">
              <w:rPr>
                <w:rFonts w:ascii="Times New Roman" w:hAnsi="Times New Roman" w:cs="Times New Roman"/>
                <w:sz w:val="20"/>
                <w:szCs w:val="20"/>
              </w:rPr>
              <w:t>a</w:t>
            </w:r>
            <w:r>
              <w:rPr>
                <w:rFonts w:ascii="Times New Roman" w:hAnsi="Times New Roman" w:cs="Times New Roman"/>
                <w:sz w:val="20"/>
                <w:szCs w:val="20"/>
              </w:rPr>
              <w:t>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successfully </w:t>
            </w:r>
            <w:r w:rsidRPr="00811792">
              <w:rPr>
                <w:rFonts w:ascii="Times New Roman" w:hAnsi="Times New Roman" w:cs="Times New Roman"/>
                <w:sz w:val="20"/>
                <w:szCs w:val="20"/>
              </w:rPr>
              <w:t>completed a</w:t>
            </w:r>
            <w:r>
              <w:rPr>
                <w:rFonts w:ascii="Times New Roman" w:hAnsi="Times New Roman" w:cs="Times New Roman"/>
                <w:sz w:val="20"/>
                <w:szCs w:val="20"/>
              </w:rPr>
              <w:t>n</w:t>
            </w:r>
            <w:r w:rsidRPr="00811792">
              <w:rPr>
                <w:rFonts w:ascii="Times New Roman" w:hAnsi="Times New Roman" w:cs="Times New Roman"/>
                <w:sz w:val="20"/>
                <w:szCs w:val="20"/>
              </w:rPr>
              <w:t xml:space="preserve"> </w:t>
            </w:r>
            <w:r>
              <w:rPr>
                <w:rFonts w:ascii="Times New Roman" w:hAnsi="Times New Roman" w:cs="Times New Roman"/>
                <w:sz w:val="20"/>
                <w:szCs w:val="20"/>
              </w:rPr>
              <w:t>NRSTC</w:t>
            </w:r>
            <w:r w:rsidRPr="00811792">
              <w:rPr>
                <w:rFonts w:ascii="Times New Roman" w:hAnsi="Times New Roman" w:cs="Times New Roman"/>
                <w:sz w:val="20"/>
                <w:szCs w:val="20"/>
              </w:rPr>
              <w:t xml:space="preserve"> </w:t>
            </w:r>
            <w:r>
              <w:rPr>
                <w:rFonts w:ascii="Times New Roman" w:hAnsi="Times New Roman" w:cs="Times New Roman"/>
                <w:sz w:val="20"/>
                <w:szCs w:val="20"/>
              </w:rPr>
              <w:t>that</w:t>
            </w:r>
            <w:r w:rsidRPr="00811792">
              <w:rPr>
                <w:rFonts w:ascii="Times New Roman" w:hAnsi="Times New Roman" w:cs="Times New Roman"/>
                <w:sz w:val="20"/>
                <w:szCs w:val="20"/>
              </w:rPr>
              <w:t xml:space="preserve"> introduce</w:t>
            </w:r>
            <w:r>
              <w:rPr>
                <w:rFonts w:ascii="Times New Roman" w:hAnsi="Times New Roman" w:cs="Times New Roman"/>
                <w:sz w:val="20"/>
                <w:szCs w:val="20"/>
              </w:rPr>
              <w:t>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general sawing </w:t>
            </w:r>
            <w:r w:rsidRPr="00811792">
              <w:rPr>
                <w:rFonts w:ascii="Times New Roman" w:hAnsi="Times New Roman" w:cs="Times New Roman"/>
                <w:sz w:val="20"/>
                <w:szCs w:val="20"/>
              </w:rPr>
              <w:t>principles</w:t>
            </w:r>
            <w:r>
              <w:rPr>
                <w:rFonts w:ascii="Times New Roman" w:hAnsi="Times New Roman" w:cs="Times New Roman"/>
                <w:sz w:val="20"/>
                <w:szCs w:val="20"/>
              </w:rPr>
              <w:t>,</w:t>
            </w:r>
            <w:r w:rsidRPr="00811792">
              <w:rPr>
                <w:rFonts w:ascii="Times New Roman" w:hAnsi="Times New Roman" w:cs="Times New Roman"/>
                <w:sz w:val="20"/>
                <w:szCs w:val="20"/>
              </w:rPr>
              <w:t xml:space="preserve"> including brushing, bucking, limbing, and felling</w:t>
            </w:r>
            <w:r>
              <w:rPr>
                <w:rFonts w:ascii="Times New Roman" w:hAnsi="Times New Roman" w:cs="Times New Roman"/>
                <w:sz w:val="20"/>
                <w:szCs w:val="20"/>
              </w:rPr>
              <w:t>; has been trained at the introductory level; and has successfully completed a sawyer training and field proficiency evaluation for that level</w:t>
            </w:r>
            <w:r w:rsidRPr="00811792">
              <w:rPr>
                <w:rFonts w:ascii="Times New Roman" w:hAnsi="Times New Roman" w:cs="Times New Roman"/>
                <w:sz w:val="20"/>
                <w:szCs w:val="20"/>
              </w:rPr>
              <w:t>.</w:t>
            </w:r>
          </w:p>
          <w:p w14:paraId="1D47ED25" w14:textId="77777777" w:rsidR="004B514F" w:rsidRPr="00811792" w:rsidRDefault="004B514F" w:rsidP="002B7DA7">
            <w:pPr>
              <w:pStyle w:val="axNormal"/>
              <w:tabs>
                <w:tab w:val="left" w:pos="0"/>
              </w:tabs>
              <w:rPr>
                <w:rFonts w:ascii="Times New Roman" w:hAnsi="Times New Roman" w:cs="Times New Roman"/>
                <w:sz w:val="20"/>
                <w:szCs w:val="20"/>
              </w:rPr>
            </w:pPr>
          </w:p>
          <w:p w14:paraId="6B616D7F"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A Sawyers is determined by a sawyer evaluator,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2520" w:type="dxa"/>
          </w:tcPr>
          <w:p w14:paraId="13B27ECD" w14:textId="77777777" w:rsidR="004B514F" w:rsidRPr="00811792" w:rsidRDefault="004B514F" w:rsidP="002B7DA7">
            <w:pPr>
              <w:pStyle w:val="NumberList1"/>
              <w:ind w:left="-4" w:right="-54"/>
              <w:rPr>
                <w:sz w:val="20"/>
                <w:szCs w:val="20"/>
              </w:rPr>
            </w:pPr>
            <w:r w:rsidRPr="00811792">
              <w:rPr>
                <w:b/>
                <w:sz w:val="20"/>
                <w:szCs w:val="20"/>
              </w:rPr>
              <w:t>Formal Instruction:</w:t>
            </w:r>
            <w:r>
              <w:rPr>
                <w:sz w:val="20"/>
                <w:szCs w:val="20"/>
              </w:rPr>
              <w:t xml:space="preserve">  at least 4 hours</w:t>
            </w:r>
          </w:p>
          <w:p w14:paraId="41B7340C" w14:textId="77777777" w:rsidR="004B514F" w:rsidRPr="00811792" w:rsidRDefault="004B514F" w:rsidP="002B7DA7">
            <w:pPr>
              <w:pStyle w:val="NumberList1"/>
              <w:ind w:left="-4" w:right="-54"/>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w:t>
            </w:r>
            <w:r>
              <w:rPr>
                <w:sz w:val="20"/>
                <w:szCs w:val="20"/>
              </w:rPr>
              <w:t xml:space="preserve"> at least</w:t>
            </w:r>
            <w:r w:rsidRPr="00811792">
              <w:rPr>
                <w:sz w:val="20"/>
                <w:szCs w:val="20"/>
              </w:rPr>
              <w:t xml:space="preserve"> 8 hours</w:t>
            </w:r>
          </w:p>
          <w:p w14:paraId="2C548554" w14:textId="77777777" w:rsidR="004B514F" w:rsidRPr="00811792" w:rsidRDefault="004B514F" w:rsidP="002B7DA7">
            <w:pPr>
              <w:pStyle w:val="NumberList1"/>
              <w:ind w:left="-4" w:right="-54"/>
              <w:rPr>
                <w:sz w:val="20"/>
                <w:szCs w:val="20"/>
              </w:rPr>
            </w:pPr>
            <w:r w:rsidRPr="009068DB">
              <w:rPr>
                <w:b/>
                <w:sz w:val="20"/>
                <w:szCs w:val="20"/>
              </w:rPr>
              <w:t xml:space="preserve">Total </w:t>
            </w:r>
            <w:r>
              <w:rPr>
                <w:b/>
                <w:sz w:val="20"/>
                <w:szCs w:val="20"/>
              </w:rPr>
              <w:t>Training</w:t>
            </w:r>
            <w:r w:rsidRPr="009068DB">
              <w:rPr>
                <w:b/>
                <w:sz w:val="20"/>
                <w:szCs w:val="20"/>
              </w:rPr>
              <w:t>:</w:t>
            </w:r>
            <w:r>
              <w:rPr>
                <w:b/>
                <w:sz w:val="20"/>
                <w:szCs w:val="20"/>
              </w:rPr>
              <w:t xml:space="preserve">  </w:t>
            </w:r>
            <w:r>
              <w:rPr>
                <w:sz w:val="20"/>
                <w:szCs w:val="20"/>
              </w:rPr>
              <w:t>12-36</w:t>
            </w:r>
            <w:r w:rsidRPr="00811792">
              <w:rPr>
                <w:sz w:val="20"/>
                <w:szCs w:val="20"/>
              </w:rPr>
              <w:t xml:space="preserve"> hours</w:t>
            </w:r>
          </w:p>
          <w:p w14:paraId="418BC09B" w14:textId="77777777" w:rsidR="004B514F" w:rsidRPr="00811792" w:rsidRDefault="004B514F" w:rsidP="002B7DA7">
            <w:pPr>
              <w:pStyle w:val="NumberList1"/>
              <w:ind w:left="-4" w:right="-54"/>
              <w:rPr>
                <w:sz w:val="20"/>
                <w:szCs w:val="20"/>
                <w:u w:val="single"/>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 </w:t>
            </w:r>
            <w:r w:rsidRPr="00A92DD9">
              <w:rPr>
                <w:sz w:val="20"/>
                <w:szCs w:val="20"/>
              </w:rPr>
              <w:t>CPR</w:t>
            </w:r>
          </w:p>
        </w:tc>
        <w:tc>
          <w:tcPr>
            <w:tcW w:w="2340" w:type="dxa"/>
          </w:tcPr>
          <w:p w14:paraId="2968D307" w14:textId="77777777" w:rsidR="004B514F" w:rsidRDefault="004B514F" w:rsidP="002B7DA7">
            <w:pPr>
              <w:pStyle w:val="NumberList1"/>
              <w:spacing w:before="0"/>
              <w:rPr>
                <w:sz w:val="20"/>
                <w:szCs w:val="20"/>
              </w:rPr>
            </w:pPr>
            <w:r>
              <w:rPr>
                <w:sz w:val="20"/>
                <w:szCs w:val="20"/>
              </w:rPr>
              <w:t>Acquired</w:t>
            </w:r>
            <w:r w:rsidRPr="00811792">
              <w:rPr>
                <w:sz w:val="20"/>
                <w:szCs w:val="20"/>
              </w:rPr>
              <w:t xml:space="preserve"> through formal instruction utilizing one</w:t>
            </w:r>
            <w:r>
              <w:rPr>
                <w:sz w:val="20"/>
                <w:szCs w:val="20"/>
              </w:rPr>
              <w:t xml:space="preserve"> or more NRSTCs, including</w:t>
            </w:r>
            <w:r w:rsidRPr="00811792">
              <w:rPr>
                <w:sz w:val="20"/>
                <w:szCs w:val="20"/>
              </w:rPr>
              <w:t xml:space="preserve"> </w:t>
            </w:r>
            <w:r>
              <w:rPr>
                <w:sz w:val="20"/>
                <w:szCs w:val="20"/>
              </w:rPr>
              <w:t>i</w:t>
            </w:r>
            <w:r w:rsidRPr="00811792">
              <w:rPr>
                <w:sz w:val="20"/>
                <w:szCs w:val="20"/>
              </w:rPr>
              <w:t>ntrodu</w:t>
            </w:r>
            <w:r>
              <w:rPr>
                <w:sz w:val="20"/>
                <w:szCs w:val="20"/>
              </w:rPr>
              <w:t>ction</w:t>
            </w:r>
            <w:r w:rsidRPr="00811792">
              <w:rPr>
                <w:sz w:val="20"/>
                <w:szCs w:val="20"/>
              </w:rPr>
              <w:t xml:space="preserve"> and review </w:t>
            </w:r>
            <w:r>
              <w:rPr>
                <w:sz w:val="20"/>
                <w:szCs w:val="20"/>
              </w:rPr>
              <w:t>of</w:t>
            </w:r>
            <w:r w:rsidRPr="00811792">
              <w:rPr>
                <w:sz w:val="20"/>
                <w:szCs w:val="20"/>
              </w:rPr>
              <w:t>:</w:t>
            </w:r>
          </w:p>
          <w:p w14:paraId="3574696B" w14:textId="77777777" w:rsidR="004B514F" w:rsidRPr="00811792" w:rsidRDefault="004B514F" w:rsidP="002B7DA7">
            <w:pPr>
              <w:pStyle w:val="NumberList1"/>
              <w:spacing w:before="0"/>
              <w:rPr>
                <w:sz w:val="20"/>
                <w:szCs w:val="20"/>
              </w:rPr>
            </w:pPr>
          </w:p>
          <w:p w14:paraId="4DFCF859" w14:textId="77777777" w:rsidR="004B514F" w:rsidRPr="00811792" w:rsidRDefault="004B514F" w:rsidP="00BB0FF1">
            <w:pPr>
              <w:pStyle w:val="ListParagraph"/>
              <w:numPr>
                <w:ilvl w:val="0"/>
                <w:numId w:val="1"/>
              </w:numPr>
              <w:ind w:left="202" w:hanging="144"/>
              <w:rPr>
                <w:sz w:val="20"/>
                <w:szCs w:val="20"/>
              </w:rPr>
            </w:pPr>
            <w:r w:rsidRPr="00811792">
              <w:rPr>
                <w:sz w:val="20"/>
                <w:szCs w:val="20"/>
              </w:rPr>
              <w:t>JHA</w:t>
            </w:r>
            <w:r>
              <w:rPr>
                <w:sz w:val="20"/>
                <w:szCs w:val="20"/>
              </w:rPr>
              <w:t>.</w:t>
            </w:r>
          </w:p>
          <w:p w14:paraId="7CD05D4C" w14:textId="77777777" w:rsidR="004B514F" w:rsidRPr="00811792" w:rsidRDefault="004B514F" w:rsidP="00BB0FF1">
            <w:pPr>
              <w:pStyle w:val="ListParagraph"/>
              <w:numPr>
                <w:ilvl w:val="0"/>
                <w:numId w:val="1"/>
              </w:numPr>
              <w:ind w:left="202" w:hanging="144"/>
              <w:rPr>
                <w:sz w:val="20"/>
                <w:szCs w:val="20"/>
              </w:rPr>
            </w:pPr>
            <w:r>
              <w:rPr>
                <w:sz w:val="20"/>
                <w:szCs w:val="20"/>
              </w:rPr>
              <w:t>PPE</w:t>
            </w:r>
            <w:r w:rsidRPr="00811792">
              <w:rPr>
                <w:sz w:val="20"/>
                <w:szCs w:val="20"/>
              </w:rPr>
              <w:t xml:space="preserve"> requirements</w:t>
            </w:r>
            <w:r>
              <w:rPr>
                <w:sz w:val="20"/>
                <w:szCs w:val="20"/>
              </w:rPr>
              <w:t>.</w:t>
            </w:r>
            <w:r w:rsidRPr="00811792">
              <w:rPr>
                <w:sz w:val="20"/>
                <w:szCs w:val="20"/>
              </w:rPr>
              <w:t xml:space="preserve"> </w:t>
            </w:r>
          </w:p>
          <w:p w14:paraId="60982D2F" w14:textId="77777777" w:rsidR="004B514F" w:rsidRPr="00811792" w:rsidRDefault="004B514F" w:rsidP="00BB0FF1">
            <w:pPr>
              <w:pStyle w:val="ListParagraph"/>
              <w:numPr>
                <w:ilvl w:val="0"/>
                <w:numId w:val="1"/>
              </w:numPr>
              <w:ind w:left="202" w:hanging="144"/>
              <w:rPr>
                <w:sz w:val="20"/>
                <w:szCs w:val="20"/>
              </w:rPr>
            </w:pPr>
            <w:r>
              <w:rPr>
                <w:sz w:val="20"/>
                <w:szCs w:val="20"/>
              </w:rPr>
              <w:t>Saw</w:t>
            </w:r>
            <w:r w:rsidRPr="00811792">
              <w:rPr>
                <w:sz w:val="20"/>
                <w:szCs w:val="20"/>
              </w:rPr>
              <w:t xml:space="preserve"> accidents</w:t>
            </w:r>
            <w:r>
              <w:rPr>
                <w:sz w:val="20"/>
                <w:szCs w:val="20"/>
              </w:rPr>
              <w:t>, near misses,</w:t>
            </w:r>
            <w:r w:rsidRPr="00811792">
              <w:rPr>
                <w:sz w:val="20"/>
                <w:szCs w:val="20"/>
              </w:rPr>
              <w:t xml:space="preserve"> and lessons learned</w:t>
            </w:r>
            <w:r>
              <w:rPr>
                <w:sz w:val="20"/>
                <w:szCs w:val="20"/>
              </w:rPr>
              <w:t xml:space="preserve"> from them.</w:t>
            </w:r>
          </w:p>
          <w:p w14:paraId="490A5896"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Forest Service </w:t>
            </w:r>
            <w:r>
              <w:rPr>
                <w:sz w:val="20"/>
                <w:szCs w:val="20"/>
              </w:rPr>
              <w:t xml:space="preserve">saw directives (FSM 2358 and FSH 6709.11, </w:t>
            </w:r>
            <w:r>
              <w:rPr>
                <w:sz w:val="20"/>
                <w:szCs w:val="20"/>
              </w:rPr>
              <w:br w:type="textWrapping" w:clear="all"/>
              <w:t>sec. 22.48).</w:t>
            </w:r>
            <w:r w:rsidRPr="00811792">
              <w:rPr>
                <w:sz w:val="20"/>
                <w:szCs w:val="20"/>
              </w:rPr>
              <w:t xml:space="preserve"> </w:t>
            </w:r>
          </w:p>
          <w:p w14:paraId="2CF55DA4" w14:textId="77777777" w:rsidR="004B514F" w:rsidRPr="00811792" w:rsidRDefault="004B514F" w:rsidP="00BB0FF1">
            <w:pPr>
              <w:pStyle w:val="ListParagraph"/>
              <w:numPr>
                <w:ilvl w:val="0"/>
                <w:numId w:val="1"/>
              </w:numPr>
              <w:ind w:left="202" w:hanging="144"/>
              <w:rPr>
                <w:sz w:val="20"/>
                <w:szCs w:val="20"/>
              </w:rPr>
            </w:pPr>
            <w:r>
              <w:rPr>
                <w:sz w:val="20"/>
                <w:szCs w:val="20"/>
              </w:rPr>
              <w:t>Situation</w:t>
            </w:r>
            <w:r w:rsidRPr="00811792">
              <w:rPr>
                <w:sz w:val="20"/>
                <w:szCs w:val="20"/>
              </w:rPr>
              <w:t xml:space="preserve"> awareness</w:t>
            </w:r>
            <w:r>
              <w:rPr>
                <w:sz w:val="20"/>
                <w:szCs w:val="20"/>
              </w:rPr>
              <w:t>.</w:t>
            </w:r>
            <w:r w:rsidRPr="00811792">
              <w:rPr>
                <w:sz w:val="20"/>
                <w:szCs w:val="20"/>
              </w:rPr>
              <w:t xml:space="preserve">  </w:t>
            </w:r>
          </w:p>
          <w:p w14:paraId="5C162CAD" w14:textId="77777777" w:rsidR="004B514F" w:rsidRPr="00811792" w:rsidRDefault="004B514F" w:rsidP="00BB0FF1">
            <w:pPr>
              <w:pStyle w:val="ListParagraph"/>
              <w:numPr>
                <w:ilvl w:val="0"/>
                <w:numId w:val="1"/>
              </w:numPr>
              <w:ind w:left="202" w:hanging="144"/>
              <w:rPr>
                <w:sz w:val="20"/>
                <w:szCs w:val="20"/>
              </w:rPr>
            </w:pPr>
            <w:r w:rsidRPr="00811792">
              <w:rPr>
                <w:sz w:val="20"/>
                <w:szCs w:val="20"/>
              </w:rPr>
              <w:t>Proper selection, maintenance</w:t>
            </w:r>
            <w:r>
              <w:rPr>
                <w:sz w:val="20"/>
                <w:szCs w:val="20"/>
              </w:rPr>
              <w:t>,</w:t>
            </w:r>
            <w:r w:rsidRPr="00811792">
              <w:rPr>
                <w:sz w:val="20"/>
                <w:szCs w:val="20"/>
              </w:rPr>
              <w:t xml:space="preserve"> and care of saw</w:t>
            </w:r>
            <w:r>
              <w:rPr>
                <w:sz w:val="20"/>
                <w:szCs w:val="20"/>
              </w:rPr>
              <w:t>s</w:t>
            </w:r>
            <w:r w:rsidRPr="00811792">
              <w:rPr>
                <w:sz w:val="20"/>
                <w:szCs w:val="20"/>
              </w:rPr>
              <w:t xml:space="preserve"> and other cutting </w:t>
            </w:r>
            <w:r>
              <w:rPr>
                <w:sz w:val="20"/>
                <w:szCs w:val="20"/>
              </w:rPr>
              <w:t>equipment.</w:t>
            </w:r>
          </w:p>
          <w:p w14:paraId="59BCC95B" w14:textId="77777777" w:rsidR="004B514F" w:rsidRPr="00811792" w:rsidRDefault="004B514F" w:rsidP="00BB0FF1">
            <w:pPr>
              <w:pStyle w:val="ListParagraph"/>
              <w:numPr>
                <w:ilvl w:val="0"/>
                <w:numId w:val="1"/>
              </w:numPr>
              <w:ind w:left="202" w:hanging="144"/>
              <w:rPr>
                <w:sz w:val="20"/>
                <w:szCs w:val="20"/>
              </w:rPr>
            </w:pPr>
            <w:r w:rsidRPr="00811792">
              <w:rPr>
                <w:sz w:val="20"/>
                <w:szCs w:val="20"/>
              </w:rPr>
              <w:t>Operational safety</w:t>
            </w:r>
            <w:r>
              <w:rPr>
                <w:sz w:val="20"/>
                <w:szCs w:val="20"/>
              </w:rPr>
              <w:t>.</w:t>
            </w:r>
          </w:p>
          <w:p w14:paraId="3A85801A" w14:textId="77777777" w:rsidR="004B514F" w:rsidRPr="00811792" w:rsidRDefault="004B514F" w:rsidP="00BB0FF1">
            <w:pPr>
              <w:pStyle w:val="ListParagraph"/>
              <w:numPr>
                <w:ilvl w:val="0"/>
                <w:numId w:val="1"/>
              </w:numPr>
              <w:ind w:left="202" w:hanging="144"/>
              <w:rPr>
                <w:sz w:val="20"/>
                <w:szCs w:val="20"/>
              </w:rPr>
            </w:pPr>
            <w:r w:rsidRPr="00811792">
              <w:rPr>
                <w:sz w:val="20"/>
                <w:szCs w:val="20"/>
              </w:rPr>
              <w:t>Introduction to brushing, bucking, limbing, and felling techniques</w:t>
            </w:r>
            <w:r>
              <w:rPr>
                <w:sz w:val="20"/>
                <w:szCs w:val="20"/>
              </w:rPr>
              <w:t>.</w:t>
            </w:r>
          </w:p>
          <w:p w14:paraId="2E902955"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Proper stance and </w:t>
            </w:r>
            <w:r>
              <w:rPr>
                <w:sz w:val="20"/>
                <w:szCs w:val="20"/>
              </w:rPr>
              <w:t xml:space="preserve">maintenance of a </w:t>
            </w:r>
            <w:r w:rsidRPr="00811792">
              <w:rPr>
                <w:sz w:val="20"/>
                <w:szCs w:val="20"/>
              </w:rPr>
              <w:t>safe work area</w:t>
            </w:r>
            <w:r>
              <w:rPr>
                <w:sz w:val="20"/>
                <w:szCs w:val="20"/>
              </w:rPr>
              <w:t>.</w:t>
            </w:r>
          </w:p>
        </w:tc>
        <w:tc>
          <w:tcPr>
            <w:tcW w:w="2160" w:type="dxa"/>
          </w:tcPr>
          <w:p w14:paraId="6B8E6B15" w14:textId="77777777" w:rsidR="004B514F" w:rsidRDefault="004B514F" w:rsidP="002B7DA7">
            <w:pPr>
              <w:rPr>
                <w:sz w:val="20"/>
                <w:szCs w:val="20"/>
              </w:rPr>
            </w:pPr>
            <w:r>
              <w:rPr>
                <w:sz w:val="20"/>
                <w:szCs w:val="20"/>
              </w:rPr>
              <w:t>D</w:t>
            </w:r>
            <w:r w:rsidRPr="00811792">
              <w:rPr>
                <w:sz w:val="20"/>
                <w:szCs w:val="20"/>
              </w:rPr>
              <w:t xml:space="preserve">eveloped through hands-on operation of saws and axes. </w:t>
            </w:r>
          </w:p>
          <w:p w14:paraId="51AEF03A" w14:textId="77777777" w:rsidR="004B514F" w:rsidRPr="00811792" w:rsidRDefault="004B514F" w:rsidP="002B7DA7">
            <w:pPr>
              <w:rPr>
                <w:sz w:val="20"/>
                <w:szCs w:val="20"/>
              </w:rPr>
            </w:pPr>
          </w:p>
          <w:p w14:paraId="3F42B49E" w14:textId="77777777" w:rsidR="004B514F" w:rsidRPr="00811792" w:rsidRDefault="004B514F" w:rsidP="00BB0FF1">
            <w:pPr>
              <w:pStyle w:val="ListParagraph"/>
              <w:numPr>
                <w:ilvl w:val="0"/>
                <w:numId w:val="1"/>
              </w:numPr>
              <w:ind w:left="286" w:hanging="169"/>
              <w:rPr>
                <w:sz w:val="20"/>
                <w:szCs w:val="20"/>
              </w:rPr>
            </w:pPr>
            <w:r w:rsidRPr="00811792">
              <w:rPr>
                <w:sz w:val="20"/>
                <w:szCs w:val="20"/>
              </w:rPr>
              <w:t>Em</w:t>
            </w:r>
            <w:r>
              <w:rPr>
                <w:sz w:val="20"/>
                <w:szCs w:val="20"/>
              </w:rPr>
              <w:t>phasis is placed on situation awareness</w:t>
            </w:r>
            <w:r w:rsidRPr="00811792">
              <w:rPr>
                <w:sz w:val="20"/>
                <w:szCs w:val="20"/>
              </w:rPr>
              <w:t>, correctly selecting and using tools</w:t>
            </w:r>
            <w:r>
              <w:rPr>
                <w:sz w:val="20"/>
                <w:szCs w:val="20"/>
              </w:rPr>
              <w:t>,</w:t>
            </w:r>
            <w:r w:rsidRPr="00811792">
              <w:rPr>
                <w:sz w:val="20"/>
                <w:szCs w:val="20"/>
              </w:rPr>
              <w:t xml:space="preserve"> </w:t>
            </w:r>
            <w:r>
              <w:rPr>
                <w:sz w:val="20"/>
                <w:szCs w:val="20"/>
              </w:rPr>
              <w:t>and</w:t>
            </w:r>
            <w:r w:rsidRPr="00811792">
              <w:rPr>
                <w:sz w:val="20"/>
                <w:szCs w:val="20"/>
              </w:rPr>
              <w:t xml:space="preserve"> saw and ax</w:t>
            </w:r>
            <w:r>
              <w:rPr>
                <w:sz w:val="20"/>
                <w:szCs w:val="20"/>
              </w:rPr>
              <w:t>e</w:t>
            </w:r>
            <w:r w:rsidRPr="00811792">
              <w:rPr>
                <w:sz w:val="20"/>
                <w:szCs w:val="20"/>
              </w:rPr>
              <w:t xml:space="preserve"> handling techniques.  </w:t>
            </w:r>
          </w:p>
          <w:p w14:paraId="7D17D92D" w14:textId="77777777" w:rsidR="004B514F" w:rsidRPr="00811792" w:rsidRDefault="004B514F" w:rsidP="00BB0FF1">
            <w:pPr>
              <w:pStyle w:val="ListParagraph"/>
              <w:numPr>
                <w:ilvl w:val="0"/>
                <w:numId w:val="1"/>
              </w:numPr>
              <w:ind w:left="286" w:hanging="169"/>
              <w:rPr>
                <w:sz w:val="20"/>
                <w:szCs w:val="20"/>
              </w:rPr>
            </w:pPr>
            <w:r>
              <w:rPr>
                <w:sz w:val="20"/>
                <w:szCs w:val="20"/>
              </w:rPr>
              <w:t>Practices and successfully demonstrates b</w:t>
            </w:r>
            <w:r w:rsidRPr="00811792">
              <w:rPr>
                <w:sz w:val="20"/>
                <w:szCs w:val="20"/>
              </w:rPr>
              <w:t>rushing, bucking</w:t>
            </w:r>
            <w:r>
              <w:rPr>
                <w:sz w:val="20"/>
                <w:szCs w:val="20"/>
              </w:rPr>
              <w:t>,</w:t>
            </w:r>
            <w:r w:rsidRPr="00811792">
              <w:rPr>
                <w:sz w:val="20"/>
                <w:szCs w:val="20"/>
              </w:rPr>
              <w:t xml:space="preserve"> and limbing logs of various sizes and in </w:t>
            </w:r>
            <w:r>
              <w:rPr>
                <w:sz w:val="20"/>
                <w:szCs w:val="20"/>
              </w:rPr>
              <w:t xml:space="preserve">minimally </w:t>
            </w:r>
            <w:r w:rsidRPr="00811792">
              <w:rPr>
                <w:sz w:val="20"/>
                <w:szCs w:val="20"/>
              </w:rPr>
              <w:t>complex situations.</w:t>
            </w:r>
          </w:p>
          <w:p w14:paraId="16F39401" w14:textId="77777777" w:rsidR="004B514F" w:rsidRPr="00811792" w:rsidRDefault="004B514F" w:rsidP="00BB0FF1">
            <w:pPr>
              <w:pStyle w:val="ListParagraph"/>
              <w:numPr>
                <w:ilvl w:val="0"/>
                <w:numId w:val="1"/>
              </w:numPr>
              <w:ind w:left="286" w:hanging="169"/>
              <w:rPr>
                <w:sz w:val="20"/>
                <w:szCs w:val="20"/>
              </w:rPr>
            </w:pPr>
            <w:r>
              <w:rPr>
                <w:sz w:val="20"/>
                <w:szCs w:val="20"/>
              </w:rPr>
              <w:t>I</w:t>
            </w:r>
            <w:r w:rsidRPr="00811792">
              <w:rPr>
                <w:sz w:val="20"/>
                <w:szCs w:val="20"/>
              </w:rPr>
              <w:t xml:space="preserve">ntroduced to felling in </w:t>
            </w:r>
            <w:r>
              <w:rPr>
                <w:sz w:val="20"/>
                <w:szCs w:val="20"/>
              </w:rPr>
              <w:t xml:space="preserve">minimally </w:t>
            </w:r>
            <w:r w:rsidRPr="00811792">
              <w:rPr>
                <w:sz w:val="20"/>
                <w:szCs w:val="20"/>
              </w:rPr>
              <w:t>complex situations</w:t>
            </w:r>
            <w:r>
              <w:rPr>
                <w:sz w:val="20"/>
                <w:szCs w:val="20"/>
              </w:rPr>
              <w:t>.</w:t>
            </w:r>
          </w:p>
          <w:p w14:paraId="19819932" w14:textId="77777777" w:rsidR="004B514F" w:rsidRDefault="004B514F" w:rsidP="00BB0FF1">
            <w:pPr>
              <w:pStyle w:val="ListParagraph"/>
              <w:numPr>
                <w:ilvl w:val="0"/>
                <w:numId w:val="1"/>
              </w:numPr>
              <w:ind w:left="286" w:hanging="169"/>
              <w:rPr>
                <w:sz w:val="20"/>
                <w:szCs w:val="20"/>
              </w:rPr>
            </w:pPr>
            <w:r>
              <w:rPr>
                <w:sz w:val="20"/>
                <w:szCs w:val="20"/>
              </w:rPr>
              <w:t>Demonstrates</w:t>
            </w:r>
            <w:r w:rsidRPr="00811792">
              <w:rPr>
                <w:sz w:val="20"/>
                <w:szCs w:val="20"/>
              </w:rPr>
              <w:t xml:space="preserve"> ability to identify various binds and the proper method and sequence of cuts to safely release them. </w:t>
            </w:r>
          </w:p>
          <w:p w14:paraId="1BDEDACC" w14:textId="77777777" w:rsidR="004B514F" w:rsidRDefault="004B514F" w:rsidP="00BB0FF1">
            <w:pPr>
              <w:pStyle w:val="ListParagraph"/>
              <w:numPr>
                <w:ilvl w:val="0"/>
                <w:numId w:val="1"/>
              </w:numPr>
              <w:ind w:left="286" w:hanging="169"/>
              <w:rPr>
                <w:sz w:val="20"/>
                <w:szCs w:val="20"/>
              </w:rPr>
            </w:pPr>
            <w:r w:rsidRPr="00811373">
              <w:rPr>
                <w:sz w:val="20"/>
                <w:szCs w:val="20"/>
              </w:rPr>
              <w:t>Demonstrates ability to assess when a sawing task exceeds the sawyer’s capabilities.</w:t>
            </w:r>
          </w:p>
          <w:p w14:paraId="4F7C9076" w14:textId="77777777" w:rsidR="004B514F" w:rsidRPr="00811373" w:rsidRDefault="004B514F" w:rsidP="002B7DA7">
            <w:pPr>
              <w:pStyle w:val="ListParagraph"/>
              <w:ind w:left="286"/>
              <w:rPr>
                <w:sz w:val="20"/>
                <w:szCs w:val="20"/>
              </w:rPr>
            </w:pPr>
          </w:p>
          <w:p w14:paraId="78BEDC3A" w14:textId="77777777" w:rsidR="004B514F" w:rsidRPr="00811792" w:rsidRDefault="004B514F" w:rsidP="002B7DA7">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Demonstrated </w:t>
            </w:r>
            <w:r>
              <w:rPr>
                <w:sz w:val="20"/>
                <w:szCs w:val="20"/>
              </w:rPr>
              <w:t xml:space="preserve">application of formal instruction in brushing, bucking, and limbing techniques of least complexity.  Demonstrated proficiency in and safe use of a saw in the </w:t>
            </w:r>
            <w:r w:rsidRPr="00811792">
              <w:rPr>
                <w:sz w:val="20"/>
                <w:szCs w:val="20"/>
              </w:rPr>
              <w:t>least</w:t>
            </w:r>
            <w:r>
              <w:rPr>
                <w:sz w:val="20"/>
                <w:szCs w:val="20"/>
              </w:rPr>
              <w:t xml:space="preserve"> complex situations.</w:t>
            </w:r>
          </w:p>
        </w:tc>
      </w:tr>
    </w:tbl>
    <w:p w14:paraId="00A2C4ED" w14:textId="77777777" w:rsidR="004B514F" w:rsidRPr="009E4803" w:rsidRDefault="004B514F" w:rsidP="004B514F">
      <w:pPr>
        <w:spacing w:before="240"/>
        <w:jc w:val="center"/>
        <w:rPr>
          <w:b/>
          <w:u w:val="single"/>
        </w:rPr>
      </w:pPr>
      <w:r>
        <w:br w:type="page"/>
      </w:r>
      <w:r w:rsidRPr="009E4803">
        <w:rPr>
          <w:b/>
          <w:u w:val="single"/>
        </w:rPr>
        <w:lastRenderedPageBreak/>
        <w:t>2358.1 – Exhibit 02--Continued</w:t>
      </w:r>
    </w:p>
    <w:p w14:paraId="7F697888" w14:textId="77777777" w:rsidR="004B514F" w:rsidRPr="009E4803" w:rsidRDefault="004B514F" w:rsidP="004B514F">
      <w:pPr>
        <w:spacing w:before="240"/>
        <w:jc w:val="center"/>
        <w:rPr>
          <w:b/>
          <w:u w:val="single"/>
        </w:rPr>
      </w:pPr>
      <w:r w:rsidRPr="009E4803">
        <w:rPr>
          <w:b/>
          <w:u w:val="single"/>
        </w:rPr>
        <w:t>Sawyer Responsibilities and Limitations and Training, Knowledge, and Skill Requirements</w:t>
      </w:r>
    </w:p>
    <w:p w14:paraId="0C4201B5" w14:textId="77777777" w:rsidR="004B514F" w:rsidRDefault="004B514F" w:rsidP="004B514F">
      <w:pPr>
        <w:jc w:val="center"/>
      </w:pP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4B514F" w:rsidRPr="00A92DD9" w14:paraId="606EED5A" w14:textId="77777777" w:rsidTr="002B7DA7">
        <w:tc>
          <w:tcPr>
            <w:tcW w:w="1800" w:type="dxa"/>
            <w:shd w:val="clear" w:color="auto" w:fill="FFFFFF" w:themeFill="background1"/>
          </w:tcPr>
          <w:p w14:paraId="5B4824FD" w14:textId="77777777" w:rsidR="004B514F" w:rsidRPr="00A57D93" w:rsidRDefault="004B514F" w:rsidP="002B7DA7">
            <w:pPr>
              <w:jc w:val="center"/>
              <w:rPr>
                <w:b/>
              </w:rPr>
            </w:pPr>
            <w:r w:rsidRPr="00A57D93">
              <w:rPr>
                <w:b/>
              </w:rPr>
              <w:t>B Sawyer – Bucking Only</w:t>
            </w:r>
          </w:p>
        </w:tc>
        <w:tc>
          <w:tcPr>
            <w:tcW w:w="2340" w:type="dxa"/>
          </w:tcPr>
          <w:p w14:paraId="79BFEC80" w14:textId="77777777" w:rsidR="004B514F" w:rsidRPr="008619C8" w:rsidRDefault="004B514F" w:rsidP="002B7DA7">
            <w:pPr>
              <w:pStyle w:val="axNormal"/>
              <w:tabs>
                <w:tab w:val="left" w:pos="0"/>
              </w:tabs>
              <w:rPr>
                <w:rFonts w:ascii="Times New Roman" w:hAnsi="Times New Roman" w:cs="Times New Roman"/>
                <w:sz w:val="20"/>
                <w:szCs w:val="20"/>
              </w:rPr>
            </w:pPr>
            <w:r w:rsidRPr="008619C8">
              <w:rPr>
                <w:rFonts w:ascii="Times New Roman" w:hAnsi="Times New Roman" w:cs="Times New Roman"/>
                <w:sz w:val="20"/>
                <w:szCs w:val="20"/>
              </w:rPr>
              <w:t xml:space="preserve">This certification level is not used for fire management activities. </w:t>
            </w:r>
            <w:r>
              <w:rPr>
                <w:rFonts w:ascii="Times New Roman" w:hAnsi="Times New Roman" w:cs="Times New Roman"/>
                <w:sz w:val="20"/>
                <w:szCs w:val="20"/>
              </w:rPr>
              <w:t xml:space="preserve"> There is n</w:t>
            </w:r>
            <w:r w:rsidRPr="008619C8">
              <w:rPr>
                <w:rFonts w:ascii="Times New Roman" w:hAnsi="Times New Roman" w:cs="Times New Roman"/>
                <w:sz w:val="20"/>
                <w:szCs w:val="20"/>
              </w:rPr>
              <w:t>o</w:t>
            </w:r>
            <w:r>
              <w:rPr>
                <w:rFonts w:ascii="Times New Roman" w:hAnsi="Times New Roman" w:cs="Times New Roman"/>
                <w:sz w:val="20"/>
                <w:szCs w:val="20"/>
              </w:rPr>
              <w:t xml:space="preserve"> Incident Qualification and Certification System (IQCS)</w:t>
            </w:r>
            <w:r w:rsidRPr="008619C8">
              <w:rPr>
                <w:rFonts w:ascii="Times New Roman" w:hAnsi="Times New Roman" w:cs="Times New Roman"/>
                <w:sz w:val="20"/>
                <w:szCs w:val="20"/>
              </w:rPr>
              <w:t xml:space="preserve"> equivalent.</w:t>
            </w:r>
          </w:p>
          <w:p w14:paraId="52E0EE99" w14:textId="77777777" w:rsidR="004B514F" w:rsidRPr="00811792" w:rsidRDefault="004B514F" w:rsidP="002B7DA7">
            <w:pPr>
              <w:pStyle w:val="axNormal"/>
              <w:tabs>
                <w:tab w:val="left" w:pos="0"/>
              </w:tabs>
              <w:rPr>
                <w:rFonts w:ascii="Times New Roman" w:hAnsi="Times New Roman" w:cs="Times New Roman"/>
                <w:sz w:val="20"/>
                <w:szCs w:val="20"/>
              </w:rPr>
            </w:pPr>
          </w:p>
          <w:p w14:paraId="1A2E466A"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independently buck and limb any size material in moderately complex situations within the restrictions noted on the sawyer’s National Sawyer Certification Card.  </w:t>
            </w:r>
          </w:p>
          <w:p w14:paraId="7C501A62" w14:textId="77777777" w:rsidR="004B514F" w:rsidRDefault="004B514F" w:rsidP="002B7DA7">
            <w:pPr>
              <w:pStyle w:val="axNormal"/>
              <w:tabs>
                <w:tab w:val="left" w:pos="0"/>
              </w:tabs>
              <w:rPr>
                <w:rFonts w:ascii="Times New Roman" w:hAnsi="Times New Roman" w:cs="Times New Roman"/>
                <w:sz w:val="20"/>
                <w:szCs w:val="20"/>
              </w:rPr>
            </w:pPr>
          </w:p>
          <w:p w14:paraId="2811258D"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 saw at the next higher level, but only under the immediate supervision of a sawyer qualified to supervise the work.</w:t>
            </w:r>
          </w:p>
          <w:p w14:paraId="34DA671E" w14:textId="77777777" w:rsidR="004B514F" w:rsidRDefault="004B514F" w:rsidP="002B7DA7">
            <w:pPr>
              <w:pStyle w:val="axNormal"/>
              <w:tabs>
                <w:tab w:val="left" w:pos="0"/>
              </w:tabs>
              <w:rPr>
                <w:rFonts w:ascii="Times New Roman" w:hAnsi="Times New Roman" w:cs="Times New Roman"/>
                <w:sz w:val="20"/>
                <w:szCs w:val="20"/>
              </w:rPr>
            </w:pPr>
          </w:p>
          <w:p w14:paraId="39B2BC05"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 not fell.</w:t>
            </w:r>
          </w:p>
          <w:p w14:paraId="18E3E8A8" w14:textId="77777777" w:rsidR="004B514F" w:rsidRDefault="004B514F" w:rsidP="002B7DA7">
            <w:pPr>
              <w:pStyle w:val="axNormal"/>
              <w:tabs>
                <w:tab w:val="left" w:pos="0"/>
              </w:tabs>
              <w:rPr>
                <w:rFonts w:ascii="Times New Roman" w:hAnsi="Times New Roman" w:cs="Times New Roman"/>
                <w:sz w:val="20"/>
                <w:szCs w:val="20"/>
              </w:rPr>
            </w:pPr>
          </w:p>
          <w:p w14:paraId="7A612A87"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Can supervise A Sawyers when they are bucking but not when felling</w:t>
            </w:r>
          </w:p>
          <w:p w14:paraId="7CA97167" w14:textId="77777777" w:rsidR="004B514F" w:rsidRDefault="004B514F" w:rsidP="002B7DA7">
            <w:pPr>
              <w:pStyle w:val="axNormal"/>
              <w:tabs>
                <w:tab w:val="left" w:pos="0"/>
              </w:tabs>
              <w:rPr>
                <w:rFonts w:ascii="Times New Roman" w:hAnsi="Times New Roman" w:cs="Times New Roman"/>
                <w:sz w:val="20"/>
                <w:szCs w:val="20"/>
              </w:rPr>
            </w:pPr>
          </w:p>
          <w:p w14:paraId="0B708012"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 successfully</w:t>
            </w:r>
            <w:r w:rsidRPr="00811792">
              <w:rPr>
                <w:rFonts w:ascii="Times New Roman" w:hAnsi="Times New Roman" w:cs="Times New Roman"/>
                <w:sz w:val="20"/>
                <w:szCs w:val="20"/>
              </w:rPr>
              <w:t xml:space="preserve"> completed a</w:t>
            </w:r>
            <w:r>
              <w:rPr>
                <w:rFonts w:ascii="Times New Roman" w:hAnsi="Times New Roman" w:cs="Times New Roman"/>
                <w:sz w:val="20"/>
                <w:szCs w:val="20"/>
              </w:rPr>
              <w:t>n</w:t>
            </w:r>
            <w:r w:rsidRPr="00811792">
              <w:rPr>
                <w:rFonts w:ascii="Times New Roman" w:hAnsi="Times New Roman" w:cs="Times New Roman"/>
                <w:sz w:val="20"/>
                <w:szCs w:val="20"/>
              </w:rPr>
              <w:t xml:space="preserve"> </w:t>
            </w:r>
            <w:r>
              <w:rPr>
                <w:rFonts w:ascii="Times New Roman" w:hAnsi="Times New Roman" w:cs="Times New Roman"/>
                <w:sz w:val="20"/>
                <w:szCs w:val="20"/>
              </w:rPr>
              <w:t>NRSTC</w:t>
            </w:r>
            <w:r w:rsidRPr="00811792">
              <w:rPr>
                <w:rFonts w:ascii="Times New Roman" w:hAnsi="Times New Roman" w:cs="Times New Roman"/>
                <w:sz w:val="20"/>
                <w:szCs w:val="20"/>
              </w:rPr>
              <w:t xml:space="preserve"> </w:t>
            </w:r>
            <w:r>
              <w:rPr>
                <w:rFonts w:ascii="Times New Roman" w:hAnsi="Times New Roman" w:cs="Times New Roman"/>
                <w:sz w:val="20"/>
                <w:szCs w:val="20"/>
              </w:rPr>
              <w:t>covering</w:t>
            </w:r>
            <w:r w:rsidRPr="00811792">
              <w:rPr>
                <w:rFonts w:ascii="Times New Roman" w:hAnsi="Times New Roman" w:cs="Times New Roman"/>
                <w:sz w:val="20"/>
                <w:szCs w:val="20"/>
              </w:rPr>
              <w:t xml:space="preserve"> general saw bucking, limbing, and brushing.  </w:t>
            </w:r>
          </w:p>
          <w:p w14:paraId="75EDEB8E" w14:textId="77777777" w:rsidR="004B514F" w:rsidRDefault="004B514F" w:rsidP="002B7DA7">
            <w:pPr>
              <w:pStyle w:val="axNormal"/>
              <w:tabs>
                <w:tab w:val="left" w:pos="0"/>
              </w:tabs>
              <w:rPr>
                <w:rFonts w:ascii="Times New Roman" w:hAnsi="Times New Roman" w:cs="Times New Roman"/>
                <w:sz w:val="20"/>
                <w:szCs w:val="20"/>
              </w:rPr>
            </w:pPr>
          </w:p>
          <w:p w14:paraId="4372AF8E" w14:textId="77777777" w:rsidR="004B514F" w:rsidRPr="00A473D3"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w:t>
            </w:r>
            <w:r>
              <w:rPr>
                <w:rFonts w:ascii="Times New Roman" w:hAnsi="Times New Roman" w:cs="Times New Roman"/>
                <w:sz w:val="20"/>
                <w:szCs w:val="20"/>
              </w:rPr>
              <w:br w:type="textWrapping" w:clear="all"/>
              <w:t xml:space="preserve">B Sawyers  ̶  Bucking Only is determined by a sawyer evaluator,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2520" w:type="dxa"/>
          </w:tcPr>
          <w:p w14:paraId="21C5B5ED" w14:textId="77777777" w:rsidR="004B514F" w:rsidRPr="00811792" w:rsidRDefault="004B514F" w:rsidP="00591D7B">
            <w:pPr>
              <w:pStyle w:val="NumberList1"/>
              <w:ind w:left="0" w:right="-54"/>
              <w:rPr>
                <w:sz w:val="20"/>
                <w:szCs w:val="20"/>
              </w:rPr>
            </w:pPr>
            <w:r w:rsidRPr="00811792">
              <w:rPr>
                <w:b/>
                <w:sz w:val="20"/>
                <w:szCs w:val="20"/>
              </w:rPr>
              <w:t>Formal Instruction:</w:t>
            </w:r>
            <w:r>
              <w:rPr>
                <w:b/>
                <w:sz w:val="20"/>
                <w:szCs w:val="20"/>
              </w:rPr>
              <w:t xml:space="preserve"> </w:t>
            </w:r>
            <w:r w:rsidRPr="00811792">
              <w:rPr>
                <w:b/>
                <w:sz w:val="20"/>
                <w:szCs w:val="20"/>
              </w:rPr>
              <w:t xml:space="preserve"> </w:t>
            </w:r>
            <w:r>
              <w:rPr>
                <w:sz w:val="20"/>
                <w:szCs w:val="20"/>
              </w:rPr>
              <w:t xml:space="preserve">at least 4 </w:t>
            </w:r>
            <w:r w:rsidRPr="00811792">
              <w:rPr>
                <w:sz w:val="20"/>
                <w:szCs w:val="20"/>
              </w:rPr>
              <w:t xml:space="preserve">hours </w:t>
            </w:r>
          </w:p>
          <w:p w14:paraId="38E108AF" w14:textId="77777777" w:rsidR="004B514F" w:rsidRPr="00811792" w:rsidRDefault="004B514F" w:rsidP="002B7DA7">
            <w:pPr>
              <w:pStyle w:val="NumberList1"/>
              <w:ind w:left="-4" w:right="-54"/>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w:t>
            </w:r>
            <w:r>
              <w:rPr>
                <w:sz w:val="20"/>
                <w:szCs w:val="20"/>
              </w:rPr>
              <w:t xml:space="preserve"> at least 4 hours</w:t>
            </w:r>
          </w:p>
          <w:p w14:paraId="2C16F545" w14:textId="77777777" w:rsidR="004B514F" w:rsidRPr="00811792" w:rsidRDefault="004B514F" w:rsidP="002B7DA7">
            <w:pPr>
              <w:pStyle w:val="NumberList1"/>
              <w:ind w:left="-4" w:right="-54"/>
              <w:rPr>
                <w:sz w:val="20"/>
                <w:szCs w:val="20"/>
              </w:rPr>
            </w:pPr>
            <w:r w:rsidRPr="009068DB">
              <w:rPr>
                <w:b/>
                <w:sz w:val="20"/>
                <w:szCs w:val="20"/>
              </w:rPr>
              <w:t xml:space="preserve">Total </w:t>
            </w:r>
            <w:r>
              <w:rPr>
                <w:b/>
                <w:sz w:val="20"/>
                <w:szCs w:val="20"/>
              </w:rPr>
              <w:t>Training</w:t>
            </w:r>
            <w:r w:rsidRPr="009068DB">
              <w:rPr>
                <w:b/>
                <w:sz w:val="20"/>
                <w:szCs w:val="20"/>
              </w:rPr>
              <w:t>:</w:t>
            </w:r>
            <w:r>
              <w:rPr>
                <w:b/>
                <w:sz w:val="20"/>
                <w:szCs w:val="20"/>
              </w:rPr>
              <w:t xml:space="preserve">  </w:t>
            </w:r>
            <w:r>
              <w:rPr>
                <w:sz w:val="20"/>
                <w:szCs w:val="20"/>
              </w:rPr>
              <w:t>8-36</w:t>
            </w:r>
            <w:r w:rsidRPr="00811792">
              <w:rPr>
                <w:sz w:val="20"/>
                <w:szCs w:val="20"/>
              </w:rPr>
              <w:t xml:space="preserve"> hours</w:t>
            </w:r>
          </w:p>
          <w:p w14:paraId="07CC2DCA" w14:textId="77777777" w:rsidR="004B514F" w:rsidRDefault="004B514F" w:rsidP="002B7DA7">
            <w:pPr>
              <w:pStyle w:val="NumberList1"/>
              <w:spacing w:before="0"/>
              <w:rPr>
                <w:b/>
                <w:sz w:val="20"/>
                <w:szCs w:val="20"/>
              </w:rPr>
            </w:pPr>
          </w:p>
          <w:p w14:paraId="3F054A11" w14:textId="77777777" w:rsidR="004B514F" w:rsidRPr="00811792" w:rsidRDefault="004B514F" w:rsidP="00591D7B">
            <w:pPr>
              <w:pStyle w:val="NumberList1"/>
              <w:spacing w:before="0"/>
              <w:ind w:left="0"/>
              <w:rPr>
                <w:b/>
                <w:sz w:val="20"/>
                <w:szCs w:val="20"/>
                <w:u w:val="single"/>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340" w:type="dxa"/>
          </w:tcPr>
          <w:p w14:paraId="48F7440B" w14:textId="77777777" w:rsidR="004B514F" w:rsidRDefault="004B514F" w:rsidP="002B7DA7">
            <w:pPr>
              <w:pStyle w:val="NumberList1"/>
              <w:spacing w:before="0"/>
              <w:rPr>
                <w:sz w:val="20"/>
                <w:szCs w:val="20"/>
              </w:rPr>
            </w:pPr>
            <w:r>
              <w:rPr>
                <w:sz w:val="20"/>
                <w:szCs w:val="20"/>
              </w:rPr>
              <w:t>Acquired</w:t>
            </w:r>
            <w:r w:rsidRPr="00811792">
              <w:rPr>
                <w:sz w:val="20"/>
                <w:szCs w:val="20"/>
              </w:rPr>
              <w:t xml:space="preserve"> through formal instruction utilizing one or more </w:t>
            </w:r>
            <w:r>
              <w:rPr>
                <w:sz w:val="20"/>
                <w:szCs w:val="20"/>
              </w:rPr>
              <w:t>NRSTCs, which review</w:t>
            </w:r>
            <w:r w:rsidRPr="00811792">
              <w:rPr>
                <w:sz w:val="20"/>
                <w:szCs w:val="20"/>
              </w:rPr>
              <w:t xml:space="preserve"> </w:t>
            </w:r>
            <w:r>
              <w:rPr>
                <w:sz w:val="20"/>
                <w:szCs w:val="20"/>
              </w:rPr>
              <w:t>the topics covered in A Sawyer training</w:t>
            </w:r>
            <w:r w:rsidRPr="00811792">
              <w:rPr>
                <w:sz w:val="20"/>
                <w:szCs w:val="20"/>
              </w:rPr>
              <w:t xml:space="preserve"> and introduc</w:t>
            </w:r>
            <w:r>
              <w:rPr>
                <w:sz w:val="20"/>
                <w:szCs w:val="20"/>
              </w:rPr>
              <w:t>e</w:t>
            </w:r>
            <w:r w:rsidRPr="00811792">
              <w:rPr>
                <w:sz w:val="20"/>
                <w:szCs w:val="20"/>
              </w:rPr>
              <w:t>:</w:t>
            </w:r>
          </w:p>
          <w:p w14:paraId="50FA39FB" w14:textId="77777777" w:rsidR="004B514F" w:rsidRPr="00811792" w:rsidRDefault="004B514F" w:rsidP="002B7DA7">
            <w:pPr>
              <w:pStyle w:val="NumberList1"/>
              <w:spacing w:before="0"/>
              <w:rPr>
                <w:sz w:val="20"/>
                <w:szCs w:val="20"/>
              </w:rPr>
            </w:pPr>
          </w:p>
          <w:p w14:paraId="2A8F1FD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Types of binds and techniques</w:t>
            </w:r>
            <w:r>
              <w:rPr>
                <w:sz w:val="20"/>
                <w:szCs w:val="20"/>
              </w:rPr>
              <w:t xml:space="preserve"> to relieve them.</w:t>
            </w:r>
          </w:p>
          <w:p w14:paraId="4FC428EE" w14:textId="77777777" w:rsidR="004B514F" w:rsidRPr="00811792" w:rsidRDefault="004B514F" w:rsidP="00BB0FF1">
            <w:pPr>
              <w:pStyle w:val="ListParagraph"/>
              <w:numPr>
                <w:ilvl w:val="0"/>
                <w:numId w:val="1"/>
              </w:numPr>
              <w:ind w:left="202" w:hanging="144"/>
              <w:rPr>
                <w:sz w:val="20"/>
                <w:szCs w:val="20"/>
              </w:rPr>
            </w:pPr>
            <w:r w:rsidRPr="00811792">
              <w:rPr>
                <w:sz w:val="20"/>
                <w:szCs w:val="20"/>
              </w:rPr>
              <w:t>In</w:t>
            </w:r>
            <w:r>
              <w:rPr>
                <w:sz w:val="20"/>
                <w:szCs w:val="20"/>
              </w:rPr>
              <w:t>-</w:t>
            </w:r>
            <w:r w:rsidRPr="00811792">
              <w:rPr>
                <w:sz w:val="20"/>
                <w:szCs w:val="20"/>
              </w:rPr>
              <w:t>depth instruction on bucking, limbing, and brushing techniques</w:t>
            </w:r>
            <w:r>
              <w:rPr>
                <w:sz w:val="20"/>
                <w:szCs w:val="20"/>
              </w:rPr>
              <w:t>.</w:t>
            </w:r>
          </w:p>
          <w:p w14:paraId="33631F68" w14:textId="77777777" w:rsidR="004B514F" w:rsidRPr="00811792" w:rsidRDefault="004B514F" w:rsidP="00BB0FF1">
            <w:pPr>
              <w:pStyle w:val="ListParagraph"/>
              <w:numPr>
                <w:ilvl w:val="0"/>
                <w:numId w:val="1"/>
              </w:numPr>
              <w:ind w:left="202" w:hanging="144"/>
              <w:rPr>
                <w:sz w:val="20"/>
                <w:szCs w:val="20"/>
              </w:rPr>
            </w:pPr>
            <w:r w:rsidRPr="00811792">
              <w:rPr>
                <w:sz w:val="20"/>
                <w:szCs w:val="20"/>
              </w:rPr>
              <w:t>Identif</w:t>
            </w:r>
            <w:r>
              <w:rPr>
                <w:sz w:val="20"/>
                <w:szCs w:val="20"/>
              </w:rPr>
              <w:t>ication</w:t>
            </w:r>
            <w:r w:rsidRPr="00811792">
              <w:rPr>
                <w:sz w:val="20"/>
                <w:szCs w:val="20"/>
              </w:rPr>
              <w:t xml:space="preserve"> and evaluat</w:t>
            </w:r>
            <w:r>
              <w:rPr>
                <w:sz w:val="20"/>
                <w:szCs w:val="20"/>
              </w:rPr>
              <w:t>ion of</w:t>
            </w:r>
            <w:r w:rsidRPr="00811792">
              <w:rPr>
                <w:sz w:val="20"/>
                <w:szCs w:val="20"/>
              </w:rPr>
              <w:t xml:space="preserve"> hazardous bucking situations</w:t>
            </w:r>
            <w:r>
              <w:rPr>
                <w:sz w:val="20"/>
                <w:szCs w:val="20"/>
              </w:rPr>
              <w:t>.</w:t>
            </w:r>
          </w:p>
          <w:p w14:paraId="7CB8B6AA" w14:textId="77777777" w:rsidR="004B514F" w:rsidRPr="00205E39" w:rsidRDefault="004B514F" w:rsidP="00BB0FF1">
            <w:pPr>
              <w:pStyle w:val="ListParagraph"/>
              <w:numPr>
                <w:ilvl w:val="0"/>
                <w:numId w:val="1"/>
              </w:numPr>
              <w:ind w:left="202" w:hanging="144"/>
              <w:rPr>
                <w:sz w:val="20"/>
                <w:szCs w:val="20"/>
              </w:rPr>
            </w:pPr>
            <w:r w:rsidRPr="00811792">
              <w:rPr>
                <w:sz w:val="20"/>
                <w:szCs w:val="20"/>
              </w:rPr>
              <w:t>Proper turn</w:t>
            </w:r>
            <w:r>
              <w:rPr>
                <w:sz w:val="20"/>
                <w:szCs w:val="20"/>
              </w:rPr>
              <w:t>down</w:t>
            </w:r>
            <w:r w:rsidRPr="00811792">
              <w:rPr>
                <w:sz w:val="20"/>
                <w:szCs w:val="20"/>
              </w:rPr>
              <w:t xml:space="preserve"> procedure for cutting situations that exceed the </w:t>
            </w:r>
            <w:r>
              <w:rPr>
                <w:sz w:val="20"/>
                <w:szCs w:val="20"/>
              </w:rPr>
              <w:t>sawyer</w:t>
            </w:r>
            <w:r w:rsidRPr="00811792">
              <w:rPr>
                <w:sz w:val="20"/>
                <w:szCs w:val="20"/>
              </w:rPr>
              <w:t>’s abilities</w:t>
            </w:r>
            <w:r>
              <w:rPr>
                <w:sz w:val="20"/>
                <w:szCs w:val="20"/>
              </w:rPr>
              <w:t>.</w:t>
            </w:r>
          </w:p>
          <w:p w14:paraId="55448873" w14:textId="77777777" w:rsidR="004B514F" w:rsidRPr="00811792" w:rsidRDefault="004B514F" w:rsidP="00BB0FF1">
            <w:pPr>
              <w:pStyle w:val="ListParagraph"/>
              <w:numPr>
                <w:ilvl w:val="0"/>
                <w:numId w:val="1"/>
              </w:numPr>
              <w:ind w:left="202" w:hanging="144"/>
              <w:rPr>
                <w:sz w:val="20"/>
                <w:szCs w:val="20"/>
              </w:rPr>
            </w:pPr>
            <w:r w:rsidRPr="00811792">
              <w:rPr>
                <w:sz w:val="20"/>
                <w:szCs w:val="20"/>
              </w:rPr>
              <w:t>Specialized saw uses</w:t>
            </w:r>
            <w:r>
              <w:rPr>
                <w:sz w:val="20"/>
                <w:szCs w:val="20"/>
              </w:rPr>
              <w:t>,</w:t>
            </w:r>
            <w:r w:rsidRPr="00811792">
              <w:rPr>
                <w:sz w:val="20"/>
                <w:szCs w:val="20"/>
              </w:rPr>
              <w:t xml:space="preserve"> as needed</w:t>
            </w:r>
            <w:r>
              <w:rPr>
                <w:sz w:val="20"/>
                <w:szCs w:val="20"/>
              </w:rPr>
              <w:t>.</w:t>
            </w:r>
          </w:p>
        </w:tc>
        <w:tc>
          <w:tcPr>
            <w:tcW w:w="2160" w:type="dxa"/>
          </w:tcPr>
          <w:p w14:paraId="413384CF" w14:textId="77777777" w:rsidR="004B514F" w:rsidRPr="00FA57CA" w:rsidRDefault="004B514F" w:rsidP="00BB0FF1">
            <w:pPr>
              <w:pStyle w:val="ListParagraph"/>
              <w:numPr>
                <w:ilvl w:val="0"/>
                <w:numId w:val="2"/>
              </w:numPr>
              <w:ind w:left="202" w:hanging="144"/>
              <w:rPr>
                <w:sz w:val="20"/>
                <w:szCs w:val="20"/>
              </w:rPr>
            </w:pPr>
            <w:r w:rsidRPr="00FA57CA">
              <w:rPr>
                <w:sz w:val="20"/>
                <w:szCs w:val="20"/>
              </w:rPr>
              <w:t xml:space="preserve">Proficient </w:t>
            </w:r>
            <w:r>
              <w:rPr>
                <w:sz w:val="20"/>
                <w:szCs w:val="20"/>
              </w:rPr>
              <w:t>in</w:t>
            </w:r>
            <w:r w:rsidRPr="00FA57CA">
              <w:rPr>
                <w:sz w:val="20"/>
                <w:szCs w:val="20"/>
              </w:rPr>
              <w:t xml:space="preserve"> basic saw skills and </w:t>
            </w:r>
            <w:r>
              <w:rPr>
                <w:sz w:val="20"/>
                <w:szCs w:val="20"/>
              </w:rPr>
              <w:t xml:space="preserve">use of </w:t>
            </w:r>
            <w:r w:rsidRPr="00FA57CA">
              <w:rPr>
                <w:sz w:val="20"/>
                <w:szCs w:val="20"/>
              </w:rPr>
              <w:t>tools needed for crosscut, axe</w:t>
            </w:r>
            <w:r>
              <w:rPr>
                <w:sz w:val="20"/>
                <w:szCs w:val="20"/>
              </w:rPr>
              <w:t>,</w:t>
            </w:r>
            <w:r w:rsidRPr="00FA57CA">
              <w:rPr>
                <w:sz w:val="20"/>
                <w:szCs w:val="20"/>
              </w:rPr>
              <w:t xml:space="preserve"> and chain saw use</w:t>
            </w:r>
            <w:r>
              <w:rPr>
                <w:sz w:val="20"/>
                <w:szCs w:val="20"/>
              </w:rPr>
              <w:t>.</w:t>
            </w:r>
          </w:p>
          <w:p w14:paraId="707ADBA7" w14:textId="77777777" w:rsidR="004B514F" w:rsidRPr="00811792" w:rsidRDefault="004B514F" w:rsidP="00BB0FF1">
            <w:pPr>
              <w:pStyle w:val="ListParagraph"/>
              <w:numPr>
                <w:ilvl w:val="0"/>
                <w:numId w:val="1"/>
              </w:numPr>
              <w:ind w:left="202" w:hanging="144"/>
              <w:rPr>
                <w:sz w:val="20"/>
                <w:szCs w:val="20"/>
              </w:rPr>
            </w:pPr>
            <w:r>
              <w:rPr>
                <w:sz w:val="20"/>
                <w:szCs w:val="20"/>
              </w:rPr>
              <w:t>Successfully demonstrates t</w:t>
            </w:r>
            <w:r w:rsidRPr="00811792">
              <w:rPr>
                <w:sz w:val="20"/>
                <w:szCs w:val="20"/>
              </w:rPr>
              <w:t xml:space="preserve">echniques for </w:t>
            </w:r>
            <w:r>
              <w:rPr>
                <w:sz w:val="20"/>
                <w:szCs w:val="20"/>
              </w:rPr>
              <w:t>brushing, bucking,</w:t>
            </w:r>
            <w:r w:rsidRPr="00811792">
              <w:rPr>
                <w:sz w:val="20"/>
                <w:szCs w:val="20"/>
              </w:rPr>
              <w:t xml:space="preserve"> and limbing</w:t>
            </w:r>
            <w:r>
              <w:rPr>
                <w:sz w:val="20"/>
                <w:szCs w:val="20"/>
              </w:rPr>
              <w:t xml:space="preserve"> </w:t>
            </w:r>
            <w:r w:rsidRPr="00811792">
              <w:rPr>
                <w:sz w:val="20"/>
                <w:szCs w:val="20"/>
              </w:rPr>
              <w:t xml:space="preserve">logs of various sizes and in various binds. </w:t>
            </w:r>
          </w:p>
          <w:p w14:paraId="3449896F" w14:textId="77777777" w:rsidR="004B514F" w:rsidRPr="00811792" w:rsidRDefault="004B514F" w:rsidP="00BB0FF1">
            <w:pPr>
              <w:pStyle w:val="ListParagraph"/>
              <w:numPr>
                <w:ilvl w:val="0"/>
                <w:numId w:val="1"/>
              </w:numPr>
              <w:ind w:left="202" w:hanging="144"/>
              <w:rPr>
                <w:sz w:val="20"/>
                <w:szCs w:val="20"/>
              </w:rPr>
            </w:pPr>
            <w:r>
              <w:rPr>
                <w:sz w:val="20"/>
                <w:szCs w:val="20"/>
              </w:rPr>
              <w:t>Demonstrates c</w:t>
            </w:r>
            <w:r w:rsidRPr="00811792">
              <w:rPr>
                <w:sz w:val="20"/>
                <w:szCs w:val="20"/>
              </w:rPr>
              <w:t>ompleteness and accuracy of log size-up, placement of wedges,</w:t>
            </w:r>
            <w:r>
              <w:rPr>
                <w:sz w:val="20"/>
                <w:szCs w:val="20"/>
              </w:rPr>
              <w:t xml:space="preserve"> complexity analysis,</w:t>
            </w:r>
            <w:r w:rsidRPr="00811792">
              <w:rPr>
                <w:sz w:val="20"/>
                <w:szCs w:val="20"/>
              </w:rPr>
              <w:t xml:space="preserve"> and appl</w:t>
            </w:r>
            <w:r>
              <w:rPr>
                <w:sz w:val="20"/>
                <w:szCs w:val="20"/>
              </w:rPr>
              <w:t>ication of</w:t>
            </w:r>
            <w:r w:rsidRPr="00811792">
              <w:rPr>
                <w:sz w:val="20"/>
                <w:szCs w:val="20"/>
              </w:rPr>
              <w:t xml:space="preserve"> safe bucking techniques.</w:t>
            </w:r>
          </w:p>
          <w:p w14:paraId="042A333B" w14:textId="77777777" w:rsidR="004B514F" w:rsidRPr="00537F33" w:rsidRDefault="004B514F" w:rsidP="00BB0FF1">
            <w:pPr>
              <w:pStyle w:val="ListParagraph"/>
              <w:numPr>
                <w:ilvl w:val="0"/>
                <w:numId w:val="1"/>
              </w:numPr>
              <w:ind w:left="202" w:hanging="144"/>
              <w:rPr>
                <w:sz w:val="20"/>
                <w:szCs w:val="20"/>
              </w:rPr>
            </w:pPr>
            <w:r>
              <w:rPr>
                <w:sz w:val="20"/>
                <w:szCs w:val="20"/>
              </w:rPr>
              <w:t>When using a crosscut saw, p</w:t>
            </w:r>
            <w:r w:rsidRPr="00537F33">
              <w:rPr>
                <w:sz w:val="20"/>
                <w:szCs w:val="20"/>
              </w:rPr>
              <w:t>roficient in single and double bucking techniques</w:t>
            </w:r>
            <w:r>
              <w:rPr>
                <w:sz w:val="20"/>
                <w:szCs w:val="20"/>
              </w:rPr>
              <w:t>,</w:t>
            </w:r>
            <w:r w:rsidRPr="00537F33">
              <w:rPr>
                <w:sz w:val="20"/>
                <w:szCs w:val="20"/>
              </w:rPr>
              <w:t xml:space="preserve"> including </w:t>
            </w:r>
            <w:r>
              <w:rPr>
                <w:sz w:val="20"/>
                <w:szCs w:val="20"/>
              </w:rPr>
              <w:t>clear team communication.</w:t>
            </w:r>
          </w:p>
          <w:p w14:paraId="61FC11FC" w14:textId="77777777" w:rsidR="004B514F" w:rsidRPr="00811373" w:rsidRDefault="004B514F" w:rsidP="00BB0FF1">
            <w:pPr>
              <w:pStyle w:val="ListParagraph"/>
              <w:numPr>
                <w:ilvl w:val="0"/>
                <w:numId w:val="1"/>
              </w:numPr>
              <w:ind w:left="202" w:hanging="144"/>
              <w:rPr>
                <w:b/>
                <w:sz w:val="20"/>
                <w:szCs w:val="20"/>
              </w:rPr>
            </w:pPr>
            <w:r w:rsidRPr="00811373">
              <w:rPr>
                <w:sz w:val="20"/>
                <w:szCs w:val="20"/>
              </w:rPr>
              <w:t xml:space="preserve">Demonstrates ability to assess when a sawing task exceeds the </w:t>
            </w:r>
            <w:r w:rsidRPr="00CB288F">
              <w:rPr>
                <w:sz w:val="20"/>
                <w:szCs w:val="20"/>
              </w:rPr>
              <w:t>sawyer’s capabilities.</w:t>
            </w:r>
          </w:p>
          <w:p w14:paraId="1E4AC930" w14:textId="77777777" w:rsidR="004B514F" w:rsidRPr="00811373" w:rsidRDefault="004B514F" w:rsidP="002B7DA7">
            <w:pPr>
              <w:pStyle w:val="ListParagraph"/>
              <w:ind w:left="202"/>
              <w:rPr>
                <w:b/>
                <w:sz w:val="20"/>
                <w:szCs w:val="20"/>
              </w:rPr>
            </w:pPr>
          </w:p>
          <w:p w14:paraId="36150BB5" w14:textId="77777777" w:rsidR="004B514F" w:rsidRPr="00811792" w:rsidRDefault="004B514F" w:rsidP="002B7DA7">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Demonstrated application of formal instruction </w:t>
            </w:r>
            <w:r>
              <w:rPr>
                <w:sz w:val="20"/>
                <w:szCs w:val="20"/>
              </w:rPr>
              <w:t>in brushing, bucking, and limbing techniques of</w:t>
            </w:r>
            <w:r w:rsidRPr="00811792">
              <w:rPr>
                <w:sz w:val="20"/>
                <w:szCs w:val="20"/>
              </w:rPr>
              <w:t xml:space="preserve"> moderate complexity. </w:t>
            </w:r>
            <w:r>
              <w:rPr>
                <w:sz w:val="20"/>
                <w:szCs w:val="20"/>
              </w:rPr>
              <w:t xml:space="preserve"> Demonstrated proficiency in and safe use of a saw in moderately complex situations</w:t>
            </w:r>
            <w:r w:rsidRPr="00811792">
              <w:rPr>
                <w:sz w:val="20"/>
                <w:szCs w:val="20"/>
              </w:rPr>
              <w:t>.</w:t>
            </w:r>
          </w:p>
        </w:tc>
      </w:tr>
    </w:tbl>
    <w:p w14:paraId="1A94844B" w14:textId="77777777" w:rsidR="004B514F" w:rsidRDefault="004B514F" w:rsidP="004B514F">
      <w:pPr>
        <w:spacing w:before="240"/>
        <w:jc w:val="center"/>
        <w:rPr>
          <w:rFonts w:ascii="Times New Roman Bold" w:hAnsi="Times New Roman Bold"/>
          <w:b/>
          <w:bCs/>
          <w:u w:val="single"/>
        </w:rPr>
      </w:pPr>
    </w:p>
    <w:p w14:paraId="4EA3E89E" w14:textId="77777777" w:rsidR="004B514F" w:rsidRPr="009E4803" w:rsidRDefault="004B514F" w:rsidP="004B514F">
      <w:pPr>
        <w:jc w:val="center"/>
        <w:rPr>
          <w:b/>
          <w:u w:val="single"/>
        </w:rPr>
      </w:pPr>
      <w:r w:rsidRPr="009E4803">
        <w:rPr>
          <w:b/>
          <w:u w:val="single"/>
        </w:rPr>
        <w:lastRenderedPageBreak/>
        <w:t>2358.1 – Exhibit 02--Continued</w:t>
      </w:r>
    </w:p>
    <w:p w14:paraId="011FD828" w14:textId="77777777" w:rsidR="004B514F" w:rsidRPr="009E4803" w:rsidRDefault="004B514F" w:rsidP="004B514F">
      <w:pPr>
        <w:jc w:val="center"/>
        <w:rPr>
          <w:b/>
          <w:bCs/>
          <w:u w:val="single"/>
        </w:rPr>
      </w:pPr>
    </w:p>
    <w:p w14:paraId="3DB43971"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460C85C2" w14:textId="77777777" w:rsidR="004B514F" w:rsidRPr="00AF75FA" w:rsidRDefault="004B514F" w:rsidP="004B514F">
      <w:pPr>
        <w:jc w:val="center"/>
        <w:rPr>
          <w:u w:val="single"/>
        </w:rPr>
      </w:pP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4B514F" w:rsidRPr="00AF75FA" w14:paraId="68191C7A" w14:textId="77777777" w:rsidTr="002B7DA7">
        <w:tc>
          <w:tcPr>
            <w:tcW w:w="1800" w:type="dxa"/>
            <w:shd w:val="clear" w:color="auto" w:fill="FFFFFF" w:themeFill="background1"/>
          </w:tcPr>
          <w:p w14:paraId="69744362" w14:textId="77777777" w:rsidR="004B514F" w:rsidRPr="00A57D93" w:rsidRDefault="004B514F" w:rsidP="002B7DA7">
            <w:pPr>
              <w:jc w:val="center"/>
              <w:rPr>
                <w:u w:val="single"/>
              </w:rPr>
            </w:pPr>
            <w:r w:rsidRPr="00A57D93">
              <w:rPr>
                <w:u w:val="single"/>
              </w:rPr>
              <w:t>B Sawyer – Felling and Bucking</w:t>
            </w:r>
          </w:p>
        </w:tc>
        <w:tc>
          <w:tcPr>
            <w:tcW w:w="2340" w:type="dxa"/>
          </w:tcPr>
          <w:p w14:paraId="2C49F3A0" w14:textId="77777777" w:rsidR="004B514F" w:rsidRPr="00AF75FA" w:rsidRDefault="004B514F" w:rsidP="002B7DA7">
            <w:pPr>
              <w:jc w:val="center"/>
              <w:rPr>
                <w:sz w:val="20"/>
                <w:szCs w:val="20"/>
                <w:u w:val="single"/>
              </w:rPr>
            </w:pPr>
            <w:r w:rsidRPr="00AF75FA">
              <w:rPr>
                <w:sz w:val="20"/>
                <w:szCs w:val="20"/>
                <w:u w:val="single"/>
              </w:rPr>
              <w:t>May independently fell, buck, and limb any size material in moderately complex situations within the restrictions noted on the sawyer’s National Sawyer Certification Card.</w:t>
            </w:r>
          </w:p>
          <w:p w14:paraId="2C13FF9E" w14:textId="77777777" w:rsidR="004B514F" w:rsidRPr="00AF75FA" w:rsidRDefault="004B514F" w:rsidP="002B7DA7">
            <w:pPr>
              <w:jc w:val="center"/>
              <w:rPr>
                <w:sz w:val="20"/>
                <w:szCs w:val="20"/>
                <w:u w:val="single"/>
              </w:rPr>
            </w:pPr>
          </w:p>
          <w:p w14:paraId="1642169C" w14:textId="77777777" w:rsidR="004B514F" w:rsidRPr="00AF75FA" w:rsidRDefault="004B514F" w:rsidP="002B7DA7">
            <w:pPr>
              <w:jc w:val="center"/>
              <w:rPr>
                <w:sz w:val="20"/>
                <w:szCs w:val="20"/>
                <w:u w:val="single"/>
              </w:rPr>
            </w:pPr>
            <w:r w:rsidRPr="00AF75FA">
              <w:rPr>
                <w:sz w:val="20"/>
                <w:szCs w:val="20"/>
                <w:u w:val="single"/>
              </w:rPr>
              <w:t>May saw at the next higher level under the immediate supervision of a sawyer qualified to supervise the work.</w:t>
            </w:r>
          </w:p>
          <w:p w14:paraId="006A19B8" w14:textId="77777777" w:rsidR="004B514F" w:rsidRPr="00AF75FA" w:rsidRDefault="004B514F" w:rsidP="002B7DA7">
            <w:pPr>
              <w:jc w:val="center"/>
              <w:rPr>
                <w:sz w:val="20"/>
                <w:szCs w:val="20"/>
                <w:u w:val="single"/>
              </w:rPr>
            </w:pPr>
          </w:p>
          <w:p w14:paraId="0169606B" w14:textId="77777777" w:rsidR="004B514F" w:rsidRPr="00AF75FA" w:rsidRDefault="004B514F" w:rsidP="002B7DA7">
            <w:pPr>
              <w:jc w:val="center"/>
              <w:rPr>
                <w:sz w:val="20"/>
                <w:szCs w:val="20"/>
                <w:u w:val="single"/>
              </w:rPr>
            </w:pPr>
            <w:r w:rsidRPr="00AF75FA">
              <w:rPr>
                <w:sz w:val="20"/>
                <w:szCs w:val="20"/>
                <w:u w:val="single"/>
              </w:rPr>
              <w:t>Has successfully completed an NRSTC for general felling and bucking.</w:t>
            </w:r>
          </w:p>
          <w:p w14:paraId="42A4A1AB" w14:textId="77777777" w:rsidR="004B514F" w:rsidRPr="00AF75FA" w:rsidRDefault="004B514F" w:rsidP="002B7DA7">
            <w:pPr>
              <w:jc w:val="center"/>
              <w:rPr>
                <w:sz w:val="20"/>
                <w:szCs w:val="20"/>
                <w:u w:val="single"/>
              </w:rPr>
            </w:pPr>
          </w:p>
          <w:p w14:paraId="40DAF652" w14:textId="77777777" w:rsidR="004B514F" w:rsidRPr="00AF75FA" w:rsidRDefault="004B514F" w:rsidP="002B7DA7">
            <w:pPr>
              <w:jc w:val="center"/>
              <w:rPr>
                <w:sz w:val="20"/>
                <w:szCs w:val="20"/>
                <w:u w:val="single"/>
              </w:rPr>
            </w:pPr>
            <w:r w:rsidRPr="00AF75FA">
              <w:rPr>
                <w:sz w:val="20"/>
                <w:szCs w:val="20"/>
                <w:u w:val="single"/>
              </w:rPr>
              <w:t>Can supervise any A Sawyer.</w:t>
            </w:r>
          </w:p>
          <w:p w14:paraId="2B28872D" w14:textId="77777777" w:rsidR="004B514F" w:rsidRPr="00AF75FA" w:rsidRDefault="004B514F" w:rsidP="002B7DA7">
            <w:pPr>
              <w:jc w:val="center"/>
              <w:rPr>
                <w:sz w:val="20"/>
                <w:szCs w:val="20"/>
                <w:u w:val="single"/>
              </w:rPr>
            </w:pPr>
          </w:p>
          <w:p w14:paraId="4CD68597" w14:textId="77777777" w:rsidR="004B514F" w:rsidRPr="00AF75FA" w:rsidRDefault="004B514F" w:rsidP="002B7DA7">
            <w:pPr>
              <w:jc w:val="center"/>
              <w:rPr>
                <w:sz w:val="20"/>
                <w:szCs w:val="20"/>
                <w:u w:val="single"/>
              </w:rPr>
            </w:pPr>
            <w:r w:rsidRPr="00AF75FA">
              <w:rPr>
                <w:sz w:val="20"/>
                <w:szCs w:val="20"/>
                <w:u w:val="single"/>
              </w:rPr>
              <w:t xml:space="preserve">May conduct formal instruction for </w:t>
            </w:r>
            <w:r w:rsidRPr="00AF75FA">
              <w:rPr>
                <w:sz w:val="20"/>
                <w:szCs w:val="20"/>
                <w:u w:val="single"/>
              </w:rPr>
              <w:br w:type="textWrapping" w:clear="all"/>
              <w:t>A and B Sawyers with written approval from the Saw Program Coordinator.</w:t>
            </w:r>
          </w:p>
          <w:p w14:paraId="5CCFCD31" w14:textId="77777777" w:rsidR="004B514F" w:rsidRPr="00AF75FA" w:rsidRDefault="004B514F" w:rsidP="002B7DA7">
            <w:pPr>
              <w:jc w:val="center"/>
              <w:rPr>
                <w:sz w:val="20"/>
                <w:szCs w:val="20"/>
                <w:u w:val="single"/>
              </w:rPr>
            </w:pPr>
          </w:p>
          <w:p w14:paraId="2AFFBAC0" w14:textId="77777777" w:rsidR="004B514F" w:rsidRPr="00AF75FA" w:rsidRDefault="004B514F" w:rsidP="002B7DA7">
            <w:pPr>
              <w:jc w:val="center"/>
              <w:rPr>
                <w:sz w:val="20"/>
                <w:szCs w:val="20"/>
                <w:u w:val="single"/>
              </w:rPr>
            </w:pPr>
            <w:r w:rsidRPr="00AF75FA">
              <w:rPr>
                <w:sz w:val="20"/>
                <w:szCs w:val="20"/>
                <w:u w:val="single"/>
              </w:rPr>
              <w:t>May not conduct field proficiency evaluations of A and B Sawyers.</w:t>
            </w:r>
          </w:p>
          <w:p w14:paraId="2FAC2B72" w14:textId="77777777" w:rsidR="004B514F" w:rsidRPr="00AF75FA" w:rsidRDefault="004B514F" w:rsidP="002B7DA7">
            <w:pPr>
              <w:jc w:val="center"/>
              <w:rPr>
                <w:sz w:val="20"/>
                <w:szCs w:val="20"/>
                <w:u w:val="single"/>
              </w:rPr>
            </w:pPr>
          </w:p>
          <w:p w14:paraId="7B0B8A21" w14:textId="77777777" w:rsidR="004B514F" w:rsidRPr="00AF75FA" w:rsidRDefault="004B514F" w:rsidP="002B7DA7">
            <w:pPr>
              <w:jc w:val="center"/>
              <w:rPr>
                <w:sz w:val="20"/>
                <w:szCs w:val="20"/>
                <w:u w:val="single"/>
              </w:rPr>
            </w:pPr>
            <w:r w:rsidRPr="00AF75FA">
              <w:rPr>
                <w:sz w:val="20"/>
                <w:szCs w:val="20"/>
                <w:u w:val="single"/>
              </w:rPr>
              <w:t xml:space="preserve">The proficiency of </w:t>
            </w:r>
            <w:r w:rsidRPr="00AF75FA">
              <w:rPr>
                <w:sz w:val="20"/>
                <w:szCs w:val="20"/>
                <w:u w:val="single"/>
              </w:rPr>
              <w:br w:type="textWrapping" w:clear="all"/>
              <w:t>B Sawyers ̶ Felling and Bucking is determined by a sawyer evaluator, certified by the certifying official, and documented on the National Sawyer Certification Card.</w:t>
            </w:r>
          </w:p>
        </w:tc>
        <w:tc>
          <w:tcPr>
            <w:tcW w:w="2520" w:type="dxa"/>
          </w:tcPr>
          <w:p w14:paraId="04BF0C67" w14:textId="77777777" w:rsidR="004B514F" w:rsidRPr="00AF75FA" w:rsidRDefault="004B514F" w:rsidP="002B7DA7">
            <w:pPr>
              <w:jc w:val="center"/>
              <w:rPr>
                <w:sz w:val="20"/>
                <w:szCs w:val="20"/>
                <w:u w:val="single"/>
              </w:rPr>
            </w:pPr>
            <w:r w:rsidRPr="00AF75FA">
              <w:rPr>
                <w:sz w:val="20"/>
                <w:szCs w:val="20"/>
                <w:u w:val="single"/>
              </w:rPr>
              <w:t>Formal Instruction:  at least 8 hours</w:t>
            </w:r>
          </w:p>
          <w:p w14:paraId="304B7B00" w14:textId="77777777" w:rsidR="004B514F" w:rsidRPr="00AF75FA" w:rsidRDefault="004B514F" w:rsidP="002B7DA7">
            <w:pPr>
              <w:jc w:val="center"/>
              <w:rPr>
                <w:sz w:val="20"/>
                <w:szCs w:val="20"/>
                <w:u w:val="single"/>
              </w:rPr>
            </w:pPr>
            <w:r w:rsidRPr="00AF75FA">
              <w:rPr>
                <w:sz w:val="20"/>
                <w:szCs w:val="20"/>
                <w:u w:val="single"/>
              </w:rPr>
              <w:t>Demonstrated Field Proficiency:  at least 12 hours</w:t>
            </w:r>
          </w:p>
          <w:p w14:paraId="5ABA6F96" w14:textId="77777777" w:rsidR="004B514F" w:rsidRPr="00AF75FA" w:rsidRDefault="004B514F" w:rsidP="002B7DA7">
            <w:pPr>
              <w:jc w:val="center"/>
              <w:rPr>
                <w:sz w:val="20"/>
                <w:szCs w:val="20"/>
                <w:u w:val="single"/>
              </w:rPr>
            </w:pPr>
            <w:r w:rsidRPr="00AF75FA">
              <w:rPr>
                <w:sz w:val="20"/>
                <w:szCs w:val="20"/>
                <w:u w:val="single"/>
              </w:rPr>
              <w:t>Total Training:  20-36 hours</w:t>
            </w:r>
          </w:p>
          <w:p w14:paraId="3D57BD5C" w14:textId="77777777" w:rsidR="004B514F" w:rsidRPr="00AF75FA" w:rsidRDefault="004B514F" w:rsidP="002B7DA7">
            <w:pPr>
              <w:jc w:val="center"/>
              <w:rPr>
                <w:sz w:val="20"/>
                <w:szCs w:val="20"/>
                <w:u w:val="single"/>
              </w:rPr>
            </w:pPr>
          </w:p>
          <w:p w14:paraId="6A085387" w14:textId="77777777" w:rsidR="004B514F" w:rsidRPr="00AF75FA" w:rsidRDefault="004B514F" w:rsidP="002B7DA7">
            <w:pPr>
              <w:jc w:val="center"/>
              <w:rPr>
                <w:sz w:val="20"/>
                <w:szCs w:val="20"/>
                <w:u w:val="single"/>
              </w:rPr>
            </w:pPr>
            <w:r w:rsidRPr="00AF75FA">
              <w:rPr>
                <w:sz w:val="20"/>
                <w:szCs w:val="20"/>
                <w:u w:val="single"/>
              </w:rPr>
              <w:t>Prerequisites:  First Aid and CPR</w:t>
            </w:r>
          </w:p>
        </w:tc>
        <w:tc>
          <w:tcPr>
            <w:tcW w:w="2340" w:type="dxa"/>
          </w:tcPr>
          <w:p w14:paraId="5C794B77" w14:textId="77777777" w:rsidR="004B514F" w:rsidRPr="00AF75FA" w:rsidRDefault="004B514F" w:rsidP="002B7DA7">
            <w:pPr>
              <w:jc w:val="center"/>
              <w:rPr>
                <w:sz w:val="20"/>
                <w:szCs w:val="20"/>
                <w:u w:val="single"/>
              </w:rPr>
            </w:pPr>
            <w:r w:rsidRPr="00AF75FA">
              <w:rPr>
                <w:sz w:val="20"/>
                <w:szCs w:val="20"/>
                <w:u w:val="single"/>
              </w:rPr>
              <w:t>Acquired through formal instruction utilizing one or more NRSTCs, which review the topics covered in A Sawyer training and introduce:</w:t>
            </w:r>
          </w:p>
          <w:p w14:paraId="345103E0" w14:textId="77777777" w:rsidR="004B514F" w:rsidRPr="00AF75FA" w:rsidRDefault="004B514F" w:rsidP="002B7DA7">
            <w:pPr>
              <w:jc w:val="center"/>
              <w:rPr>
                <w:sz w:val="20"/>
                <w:szCs w:val="20"/>
                <w:u w:val="single"/>
              </w:rPr>
            </w:pPr>
          </w:p>
          <w:p w14:paraId="230E7494" w14:textId="77777777" w:rsidR="004B514F" w:rsidRPr="00AF75FA" w:rsidRDefault="004B514F" w:rsidP="002B7DA7">
            <w:pPr>
              <w:jc w:val="center"/>
              <w:rPr>
                <w:sz w:val="20"/>
                <w:szCs w:val="20"/>
                <w:u w:val="single"/>
              </w:rPr>
            </w:pPr>
            <w:r w:rsidRPr="00AF75FA">
              <w:rPr>
                <w:sz w:val="20"/>
                <w:szCs w:val="20"/>
                <w:u w:val="single"/>
              </w:rPr>
              <w:t>Types of binds and mitigation techniques.</w:t>
            </w:r>
          </w:p>
          <w:p w14:paraId="7C9B2130" w14:textId="77777777" w:rsidR="004B514F" w:rsidRPr="00AF75FA" w:rsidRDefault="004B514F" w:rsidP="002B7DA7">
            <w:pPr>
              <w:jc w:val="center"/>
              <w:rPr>
                <w:sz w:val="20"/>
                <w:szCs w:val="20"/>
                <w:u w:val="single"/>
              </w:rPr>
            </w:pPr>
            <w:r w:rsidRPr="00AF75FA">
              <w:rPr>
                <w:sz w:val="20"/>
                <w:szCs w:val="20"/>
                <w:u w:val="single"/>
              </w:rPr>
              <w:t>Principles of felling and bucking.</w:t>
            </w:r>
          </w:p>
          <w:p w14:paraId="66551CF4" w14:textId="77777777" w:rsidR="004B514F" w:rsidRPr="00AF75FA" w:rsidRDefault="004B514F" w:rsidP="002B7DA7">
            <w:pPr>
              <w:jc w:val="center"/>
              <w:rPr>
                <w:sz w:val="20"/>
                <w:szCs w:val="20"/>
                <w:u w:val="single"/>
              </w:rPr>
            </w:pPr>
            <w:r w:rsidRPr="00AF75FA">
              <w:rPr>
                <w:sz w:val="20"/>
                <w:szCs w:val="20"/>
                <w:u w:val="single"/>
              </w:rPr>
              <w:t>In-depth instruction on felling techniques in moderately complex situations.</w:t>
            </w:r>
          </w:p>
          <w:p w14:paraId="6A44B9D8" w14:textId="77777777" w:rsidR="004B514F" w:rsidRPr="00AF75FA" w:rsidRDefault="004B514F" w:rsidP="002B7DA7">
            <w:pPr>
              <w:jc w:val="center"/>
              <w:rPr>
                <w:sz w:val="20"/>
                <w:szCs w:val="20"/>
                <w:u w:val="single"/>
              </w:rPr>
            </w:pPr>
            <w:r w:rsidRPr="00AF75FA">
              <w:rPr>
                <w:sz w:val="20"/>
                <w:szCs w:val="20"/>
                <w:u w:val="single"/>
              </w:rPr>
              <w:t>Identification and evaluation of hazardous felling and bucking situations.</w:t>
            </w:r>
          </w:p>
          <w:p w14:paraId="699A8150" w14:textId="77777777" w:rsidR="004B514F" w:rsidRPr="00AF75FA" w:rsidRDefault="004B514F" w:rsidP="002B7DA7">
            <w:pPr>
              <w:jc w:val="center"/>
              <w:rPr>
                <w:sz w:val="20"/>
                <w:szCs w:val="20"/>
                <w:u w:val="single"/>
              </w:rPr>
            </w:pPr>
            <w:r w:rsidRPr="00AF75FA">
              <w:rPr>
                <w:sz w:val="20"/>
                <w:szCs w:val="20"/>
                <w:u w:val="single"/>
              </w:rPr>
              <w:t>Proper turndown procedure for cutting situations that exceed the sawyer’s abilities.</w:t>
            </w:r>
          </w:p>
          <w:p w14:paraId="675FBED7" w14:textId="77777777" w:rsidR="004B514F" w:rsidRPr="00AF75FA" w:rsidRDefault="004B514F" w:rsidP="002B7DA7">
            <w:pPr>
              <w:jc w:val="center"/>
              <w:rPr>
                <w:sz w:val="20"/>
                <w:szCs w:val="20"/>
                <w:u w:val="single"/>
              </w:rPr>
            </w:pPr>
            <w:r w:rsidRPr="00AF75FA">
              <w:rPr>
                <w:sz w:val="20"/>
                <w:szCs w:val="20"/>
                <w:u w:val="single"/>
              </w:rPr>
              <w:t>Solutions for hung-up trees.</w:t>
            </w:r>
          </w:p>
          <w:p w14:paraId="5F2923B5" w14:textId="77777777" w:rsidR="004B514F" w:rsidRPr="00AF75FA" w:rsidRDefault="004B514F" w:rsidP="002B7DA7">
            <w:pPr>
              <w:jc w:val="center"/>
              <w:rPr>
                <w:sz w:val="20"/>
                <w:szCs w:val="20"/>
                <w:u w:val="single"/>
              </w:rPr>
            </w:pPr>
            <w:r w:rsidRPr="00AF75FA">
              <w:rPr>
                <w:sz w:val="20"/>
                <w:szCs w:val="20"/>
                <w:u w:val="single"/>
              </w:rPr>
              <w:t>Specialized saw uses, as needed.</w:t>
            </w:r>
          </w:p>
        </w:tc>
        <w:tc>
          <w:tcPr>
            <w:tcW w:w="2160" w:type="dxa"/>
          </w:tcPr>
          <w:p w14:paraId="484BBC48" w14:textId="77777777" w:rsidR="004B514F" w:rsidRPr="00AF75FA" w:rsidRDefault="004B514F" w:rsidP="002B7DA7">
            <w:pPr>
              <w:jc w:val="center"/>
              <w:rPr>
                <w:sz w:val="20"/>
                <w:szCs w:val="20"/>
                <w:u w:val="single"/>
              </w:rPr>
            </w:pPr>
            <w:r w:rsidRPr="00AF75FA">
              <w:rPr>
                <w:sz w:val="20"/>
                <w:szCs w:val="20"/>
                <w:u w:val="single"/>
              </w:rPr>
              <w:t>Proficient in basic saw skills and tools needed for crosscut, axe, and chain saw use.</w:t>
            </w:r>
          </w:p>
          <w:p w14:paraId="1C82F4B8" w14:textId="77777777" w:rsidR="004B514F" w:rsidRPr="00AF75FA" w:rsidRDefault="004B514F" w:rsidP="002B7DA7">
            <w:pPr>
              <w:jc w:val="center"/>
              <w:rPr>
                <w:sz w:val="20"/>
                <w:szCs w:val="20"/>
                <w:u w:val="single"/>
              </w:rPr>
            </w:pPr>
            <w:r w:rsidRPr="00AF75FA">
              <w:rPr>
                <w:sz w:val="20"/>
                <w:szCs w:val="20"/>
                <w:u w:val="single"/>
              </w:rPr>
              <w:t>Demonstrates proficiency in all skills listed in B Sawyer – Bucking Only.</w:t>
            </w:r>
          </w:p>
          <w:p w14:paraId="66F2F329" w14:textId="77777777" w:rsidR="004B514F" w:rsidRPr="00AF75FA" w:rsidRDefault="004B514F" w:rsidP="002B7DA7">
            <w:pPr>
              <w:jc w:val="center"/>
              <w:rPr>
                <w:sz w:val="20"/>
                <w:szCs w:val="20"/>
                <w:u w:val="single"/>
              </w:rPr>
            </w:pPr>
            <w:r w:rsidRPr="00AF75FA">
              <w:rPr>
                <w:sz w:val="20"/>
                <w:szCs w:val="20"/>
                <w:u w:val="single"/>
              </w:rPr>
              <w:t>Demonstrates proper placement of face cuts and back cuts in sound trees, as verified by stump analysis.</w:t>
            </w:r>
          </w:p>
          <w:p w14:paraId="11674E34" w14:textId="77777777" w:rsidR="004B514F" w:rsidRPr="00AF75FA" w:rsidRDefault="004B514F" w:rsidP="002B7DA7">
            <w:pPr>
              <w:jc w:val="center"/>
              <w:rPr>
                <w:sz w:val="20"/>
                <w:szCs w:val="20"/>
                <w:u w:val="single"/>
              </w:rPr>
            </w:pPr>
            <w:r w:rsidRPr="00AF75FA">
              <w:rPr>
                <w:sz w:val="20"/>
                <w:szCs w:val="20"/>
                <w:u w:val="single"/>
              </w:rPr>
              <w:t>Demonstrates completeness and accuracy in tree size-up, complexity analysis, placement of wedges, undercuts, back cuts, and stump analysis.</w:t>
            </w:r>
          </w:p>
          <w:p w14:paraId="432FE05B" w14:textId="77777777" w:rsidR="004B514F" w:rsidRPr="00AF75FA" w:rsidRDefault="004B514F" w:rsidP="002B7DA7">
            <w:pPr>
              <w:jc w:val="center"/>
              <w:rPr>
                <w:sz w:val="20"/>
                <w:szCs w:val="20"/>
                <w:u w:val="single"/>
              </w:rPr>
            </w:pPr>
            <w:r w:rsidRPr="00AF75FA">
              <w:rPr>
                <w:sz w:val="20"/>
                <w:szCs w:val="20"/>
                <w:u w:val="single"/>
              </w:rPr>
              <w:t>Proficient in single and double bucking techniques, including clear team communication (crosscut saw only).</w:t>
            </w:r>
          </w:p>
          <w:p w14:paraId="1EBED721" w14:textId="77777777" w:rsidR="004B514F" w:rsidRPr="00AF75FA" w:rsidRDefault="004B514F" w:rsidP="002B7DA7">
            <w:pPr>
              <w:jc w:val="center"/>
              <w:rPr>
                <w:sz w:val="20"/>
                <w:szCs w:val="20"/>
                <w:u w:val="single"/>
              </w:rPr>
            </w:pPr>
            <w:r w:rsidRPr="00AF75FA">
              <w:rPr>
                <w:sz w:val="20"/>
                <w:szCs w:val="20"/>
                <w:u w:val="single"/>
              </w:rPr>
              <w:t>Demonstrates ability to assess when a sawing task exceeds sawyer’s capabilities.</w:t>
            </w:r>
          </w:p>
          <w:p w14:paraId="1A4FDF30" w14:textId="77777777" w:rsidR="004B514F" w:rsidRPr="00AF75FA" w:rsidRDefault="004B514F" w:rsidP="002B7DA7">
            <w:pPr>
              <w:jc w:val="center"/>
              <w:rPr>
                <w:sz w:val="20"/>
                <w:szCs w:val="20"/>
                <w:u w:val="single"/>
              </w:rPr>
            </w:pPr>
            <w:r w:rsidRPr="00AF75FA">
              <w:rPr>
                <w:sz w:val="20"/>
                <w:szCs w:val="20"/>
                <w:u w:val="single"/>
              </w:rPr>
              <w:t>Can safely remove hung-up trees of low complexity.</w:t>
            </w:r>
          </w:p>
          <w:p w14:paraId="0531F1E2" w14:textId="77777777" w:rsidR="004B514F" w:rsidRPr="00AF75FA" w:rsidRDefault="004B514F" w:rsidP="002B7DA7">
            <w:pPr>
              <w:jc w:val="center"/>
              <w:rPr>
                <w:sz w:val="20"/>
                <w:szCs w:val="20"/>
                <w:u w:val="single"/>
              </w:rPr>
            </w:pPr>
            <w:r w:rsidRPr="00AF75FA">
              <w:rPr>
                <w:sz w:val="20"/>
                <w:szCs w:val="20"/>
                <w:u w:val="single"/>
              </w:rPr>
              <w:t>Field Evaluation:  Demonstrated application of formal instruction in brushing/felling/buck-ing/limbing tech. of moderate complexity. Demonstrated proficiency in/safe use of saw in moderately complex situations.</w:t>
            </w:r>
          </w:p>
        </w:tc>
      </w:tr>
    </w:tbl>
    <w:p w14:paraId="2666690F" w14:textId="77777777" w:rsidR="004B514F" w:rsidRDefault="004B514F" w:rsidP="004B514F">
      <w:pPr>
        <w:jc w:val="center"/>
        <w:rPr>
          <w:u w:val="single"/>
        </w:rPr>
      </w:pPr>
    </w:p>
    <w:p w14:paraId="41D93E23" w14:textId="77777777" w:rsidR="004B514F" w:rsidRDefault="004B514F" w:rsidP="004B514F">
      <w:pPr>
        <w:rPr>
          <w:u w:val="single"/>
        </w:rPr>
      </w:pPr>
      <w:r>
        <w:rPr>
          <w:u w:val="single"/>
        </w:rPr>
        <w:br w:type="page"/>
      </w:r>
    </w:p>
    <w:p w14:paraId="4631AED0" w14:textId="77777777" w:rsidR="004B514F" w:rsidRPr="009E4803" w:rsidRDefault="004B514F" w:rsidP="004B514F">
      <w:pPr>
        <w:jc w:val="center"/>
        <w:rPr>
          <w:b/>
          <w:u w:val="single"/>
        </w:rPr>
      </w:pPr>
      <w:r w:rsidRPr="009E4803">
        <w:rPr>
          <w:b/>
          <w:u w:val="single"/>
        </w:rPr>
        <w:lastRenderedPageBreak/>
        <w:t>2358.1 – Exhibit 02--Continued</w:t>
      </w:r>
    </w:p>
    <w:p w14:paraId="7B0C4331" w14:textId="77777777" w:rsidR="004B514F" w:rsidRPr="009E4803" w:rsidRDefault="004B514F" w:rsidP="004B514F">
      <w:pPr>
        <w:jc w:val="center"/>
        <w:rPr>
          <w:b/>
          <w:bCs/>
          <w:u w:val="single"/>
        </w:rPr>
      </w:pPr>
    </w:p>
    <w:p w14:paraId="207AA2A4"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1BBE4087" w14:textId="77777777" w:rsidR="004B514F" w:rsidRDefault="004B514F" w:rsidP="004B514F"/>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4B514F" w:rsidRPr="00A92DD9" w14:paraId="65E53DD0" w14:textId="77777777" w:rsidTr="002B7DA7">
        <w:tc>
          <w:tcPr>
            <w:tcW w:w="1710" w:type="dxa"/>
            <w:tcBorders>
              <w:bottom w:val="single" w:sz="4" w:space="0" w:color="auto"/>
            </w:tcBorders>
            <w:shd w:val="clear" w:color="auto" w:fill="FFFFFF" w:themeFill="background1"/>
          </w:tcPr>
          <w:p w14:paraId="6CBE3170" w14:textId="77777777" w:rsidR="004B514F" w:rsidRPr="00A57D93" w:rsidRDefault="004B514F" w:rsidP="002B7DA7">
            <w:pPr>
              <w:jc w:val="center"/>
              <w:rPr>
                <w:b/>
              </w:rPr>
            </w:pPr>
            <w:r w:rsidRPr="00A57D93">
              <w:rPr>
                <w:b/>
              </w:rPr>
              <w:t>C Sawyer – Bucking Only</w:t>
            </w:r>
          </w:p>
        </w:tc>
        <w:tc>
          <w:tcPr>
            <w:tcW w:w="2790" w:type="dxa"/>
          </w:tcPr>
          <w:p w14:paraId="577B90F2" w14:textId="77777777" w:rsidR="004B514F" w:rsidRPr="002A4ED9" w:rsidRDefault="004B514F" w:rsidP="002B7DA7">
            <w:pPr>
              <w:pStyle w:val="axNormal"/>
              <w:tabs>
                <w:tab w:val="left" w:pos="0"/>
              </w:tabs>
              <w:rPr>
                <w:rFonts w:ascii="Times New Roman" w:hAnsi="Times New Roman" w:cs="Times New Roman"/>
                <w:sz w:val="20"/>
                <w:szCs w:val="20"/>
              </w:rPr>
            </w:pPr>
            <w:r w:rsidRPr="002A4ED9">
              <w:rPr>
                <w:rFonts w:ascii="Times New Roman" w:hAnsi="Times New Roman" w:cs="Times New Roman"/>
                <w:sz w:val="20"/>
                <w:szCs w:val="20"/>
              </w:rPr>
              <w:t xml:space="preserve">This certification level is not used for fire management activities. </w:t>
            </w:r>
            <w:r>
              <w:rPr>
                <w:rFonts w:ascii="Times New Roman" w:hAnsi="Times New Roman" w:cs="Times New Roman"/>
                <w:sz w:val="20"/>
                <w:szCs w:val="20"/>
              </w:rPr>
              <w:t xml:space="preserve"> There is</w:t>
            </w:r>
            <w:r w:rsidRPr="002A4ED9">
              <w:rPr>
                <w:rFonts w:ascii="Times New Roman" w:hAnsi="Times New Roman" w:cs="Times New Roman"/>
                <w:sz w:val="20"/>
                <w:szCs w:val="20"/>
              </w:rPr>
              <w:t xml:space="preserve"> </w:t>
            </w:r>
            <w:r>
              <w:rPr>
                <w:rFonts w:ascii="Times New Roman" w:hAnsi="Times New Roman" w:cs="Times New Roman"/>
                <w:sz w:val="20"/>
                <w:szCs w:val="20"/>
              </w:rPr>
              <w:t>n</w:t>
            </w:r>
            <w:r w:rsidRPr="002A4ED9">
              <w:rPr>
                <w:rFonts w:ascii="Times New Roman" w:hAnsi="Times New Roman" w:cs="Times New Roman"/>
                <w:sz w:val="20"/>
                <w:szCs w:val="20"/>
              </w:rPr>
              <w:t xml:space="preserve">o </w:t>
            </w:r>
            <w:r>
              <w:rPr>
                <w:rFonts w:ascii="Times New Roman" w:hAnsi="Times New Roman" w:cs="Times New Roman"/>
                <w:sz w:val="20"/>
                <w:szCs w:val="20"/>
              </w:rPr>
              <w:t>IQCS</w:t>
            </w:r>
            <w:r w:rsidRPr="002A4ED9">
              <w:rPr>
                <w:rFonts w:ascii="Times New Roman" w:hAnsi="Times New Roman" w:cs="Times New Roman"/>
                <w:sz w:val="20"/>
                <w:szCs w:val="20"/>
              </w:rPr>
              <w:t xml:space="preserve"> equivalent.  </w:t>
            </w:r>
          </w:p>
          <w:p w14:paraId="3A74661C" w14:textId="77777777" w:rsidR="004B514F" w:rsidRDefault="004B514F" w:rsidP="002B7DA7">
            <w:pPr>
              <w:pStyle w:val="axNormal"/>
              <w:tabs>
                <w:tab w:val="left" w:pos="0"/>
              </w:tabs>
              <w:rPr>
                <w:rFonts w:ascii="Times New Roman" w:hAnsi="Times New Roman" w:cs="Times New Roman"/>
                <w:sz w:val="20"/>
                <w:szCs w:val="20"/>
              </w:rPr>
            </w:pPr>
          </w:p>
          <w:p w14:paraId="1E7E23FB" w14:textId="77777777" w:rsidR="004B514F" w:rsidRDefault="004B514F" w:rsidP="002B7DA7">
            <w:pPr>
              <w:pStyle w:val="axNormal"/>
              <w:tabs>
                <w:tab w:val="left" w:pos="0"/>
              </w:tabs>
              <w:rPr>
                <w:sz w:val="20"/>
                <w:szCs w:val="20"/>
              </w:rPr>
            </w:pPr>
            <w:r>
              <w:rPr>
                <w:sz w:val="20"/>
                <w:szCs w:val="20"/>
              </w:rPr>
              <w:t>M</w:t>
            </w:r>
            <w:r w:rsidRPr="00071947">
              <w:rPr>
                <w:sz w:val="20"/>
                <w:szCs w:val="20"/>
              </w:rPr>
              <w:t xml:space="preserve">ay independently buck and limb any size material in highly complex situations based on the recommendation of the Regional </w:t>
            </w:r>
            <w:r>
              <w:rPr>
                <w:sz w:val="20"/>
                <w:szCs w:val="20"/>
              </w:rPr>
              <w:t>Saw Program</w:t>
            </w:r>
            <w:r w:rsidRPr="00071947">
              <w:rPr>
                <w:sz w:val="20"/>
                <w:szCs w:val="20"/>
              </w:rPr>
              <w:t xml:space="preserve"> Manager or </w:t>
            </w:r>
            <w:r>
              <w:rPr>
                <w:sz w:val="20"/>
                <w:szCs w:val="20"/>
              </w:rPr>
              <w:t>Saw Program</w:t>
            </w:r>
            <w:r w:rsidRPr="00071947">
              <w:rPr>
                <w:sz w:val="20"/>
                <w:szCs w:val="20"/>
              </w:rPr>
              <w:t xml:space="preserve"> Coordinator, which is supported by demonstrated advanced saw knowledge and skills and, in most cases, certification as a B </w:t>
            </w:r>
            <w:r>
              <w:rPr>
                <w:sz w:val="20"/>
                <w:szCs w:val="20"/>
              </w:rPr>
              <w:t>Sawyer.</w:t>
            </w:r>
          </w:p>
          <w:p w14:paraId="6837058F" w14:textId="77777777" w:rsidR="004B514F" w:rsidRDefault="004B514F" w:rsidP="002B7DA7">
            <w:pPr>
              <w:pStyle w:val="axNormal"/>
              <w:tabs>
                <w:tab w:val="left" w:pos="0"/>
              </w:tabs>
              <w:rPr>
                <w:sz w:val="20"/>
                <w:szCs w:val="20"/>
              </w:rPr>
            </w:pPr>
          </w:p>
          <w:p w14:paraId="21DD33B1"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w:t>
            </w:r>
            <w:r w:rsidRPr="00811792">
              <w:rPr>
                <w:rFonts w:ascii="Times New Roman" w:hAnsi="Times New Roman" w:cs="Times New Roman"/>
                <w:sz w:val="20"/>
                <w:szCs w:val="20"/>
              </w:rPr>
              <w:t xml:space="preserve"> experience working with </w:t>
            </w:r>
            <w:r>
              <w:rPr>
                <w:rFonts w:ascii="Times New Roman" w:hAnsi="Times New Roman" w:cs="Times New Roman"/>
                <w:sz w:val="20"/>
                <w:szCs w:val="20"/>
              </w:rPr>
              <w:br w:type="textWrapping" w:clear="all"/>
              <w:t>C Sawyer</w:t>
            </w:r>
            <w:r w:rsidRPr="00811792">
              <w:rPr>
                <w:rFonts w:ascii="Times New Roman" w:hAnsi="Times New Roman" w:cs="Times New Roman"/>
                <w:sz w:val="20"/>
                <w:szCs w:val="20"/>
              </w:rPr>
              <w:t>s in analyzing and implementing safe bucking practices</w:t>
            </w:r>
            <w:r>
              <w:rPr>
                <w:rFonts w:ascii="Times New Roman" w:hAnsi="Times New Roman" w:cs="Times New Roman"/>
                <w:sz w:val="20"/>
                <w:szCs w:val="20"/>
              </w:rPr>
              <w:t xml:space="preserve"> in complex situations</w:t>
            </w:r>
            <w:r w:rsidRPr="00811792">
              <w:rPr>
                <w:rFonts w:ascii="Times New Roman" w:hAnsi="Times New Roman" w:cs="Times New Roman"/>
                <w:sz w:val="20"/>
                <w:szCs w:val="20"/>
              </w:rPr>
              <w:t xml:space="preserve">.  </w:t>
            </w:r>
            <w:r>
              <w:rPr>
                <w:rFonts w:ascii="Times New Roman" w:hAnsi="Times New Roman" w:cs="Times New Roman"/>
                <w:sz w:val="20"/>
                <w:szCs w:val="20"/>
              </w:rPr>
              <w:t>Has</w:t>
            </w:r>
            <w:r w:rsidRPr="00811792">
              <w:rPr>
                <w:rFonts w:ascii="Times New Roman" w:hAnsi="Times New Roman" w:cs="Times New Roman"/>
                <w:sz w:val="20"/>
                <w:szCs w:val="20"/>
              </w:rPr>
              <w:t xml:space="preserve"> demonstrated ability for advanced saw work, </w:t>
            </w:r>
            <w:r>
              <w:rPr>
                <w:rFonts w:ascii="Times New Roman" w:hAnsi="Times New Roman" w:cs="Times New Roman"/>
                <w:sz w:val="20"/>
                <w:szCs w:val="20"/>
              </w:rPr>
              <w:t xml:space="preserve">advanced </w:t>
            </w:r>
            <w:r w:rsidRPr="00811792">
              <w:rPr>
                <w:rFonts w:ascii="Times New Roman" w:hAnsi="Times New Roman" w:cs="Times New Roman"/>
                <w:sz w:val="20"/>
                <w:szCs w:val="20"/>
              </w:rPr>
              <w:t xml:space="preserve">understanding of </w:t>
            </w:r>
            <w:r>
              <w:rPr>
                <w:rFonts w:ascii="Times New Roman" w:hAnsi="Times New Roman" w:cs="Times New Roman"/>
                <w:sz w:val="20"/>
                <w:szCs w:val="20"/>
              </w:rPr>
              <w:t>Forest Service saw directives,</w:t>
            </w:r>
            <w:r w:rsidRPr="00811792">
              <w:rPr>
                <w:rFonts w:ascii="Times New Roman" w:hAnsi="Times New Roman" w:cs="Times New Roman"/>
                <w:sz w:val="20"/>
                <w:szCs w:val="20"/>
              </w:rPr>
              <w:t xml:space="preserve"> and ability to teach saw skills to others. </w:t>
            </w:r>
            <w:r>
              <w:rPr>
                <w:rFonts w:ascii="Times New Roman" w:hAnsi="Times New Roman" w:cs="Times New Roman"/>
                <w:sz w:val="20"/>
                <w:szCs w:val="20"/>
              </w:rPr>
              <w:t xml:space="preserve"> Has</w:t>
            </w:r>
            <w:r w:rsidRPr="00811792">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assessing complex situations </w:t>
            </w:r>
            <w:r>
              <w:rPr>
                <w:rFonts w:ascii="Times New Roman" w:hAnsi="Times New Roman" w:cs="Times New Roman"/>
                <w:sz w:val="20"/>
                <w:szCs w:val="20"/>
              </w:rPr>
              <w:t xml:space="preserve">and own skill limitations </w:t>
            </w:r>
            <w:r w:rsidRPr="00811792">
              <w:rPr>
                <w:rFonts w:ascii="Times New Roman" w:hAnsi="Times New Roman" w:cs="Times New Roman"/>
                <w:sz w:val="20"/>
                <w:szCs w:val="20"/>
              </w:rPr>
              <w:t xml:space="preserve">and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811792">
              <w:rPr>
                <w:rFonts w:ascii="Times New Roman" w:hAnsi="Times New Roman" w:cs="Times New Roman"/>
                <w:sz w:val="20"/>
                <w:szCs w:val="20"/>
              </w:rPr>
              <w:t xml:space="preserve">tasks. </w:t>
            </w:r>
            <w:r>
              <w:rPr>
                <w:rFonts w:ascii="Times New Roman" w:hAnsi="Times New Roman" w:cs="Times New Roman"/>
                <w:sz w:val="20"/>
                <w:szCs w:val="20"/>
              </w:rPr>
              <w:t xml:space="preserve"> </w:t>
            </w:r>
          </w:p>
          <w:p w14:paraId="3E14C0A1" w14:textId="77777777" w:rsidR="004B514F" w:rsidRPr="00811792" w:rsidRDefault="004B514F" w:rsidP="002B7DA7">
            <w:pPr>
              <w:pStyle w:val="axNormal"/>
              <w:tabs>
                <w:tab w:val="left" w:pos="0"/>
              </w:tabs>
              <w:rPr>
                <w:rFonts w:ascii="Times New Roman" w:hAnsi="Times New Roman" w:cs="Times New Roman"/>
                <w:sz w:val="20"/>
                <w:szCs w:val="20"/>
              </w:rPr>
            </w:pPr>
          </w:p>
          <w:p w14:paraId="3D2EA439"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w:t>
            </w:r>
            <w:r>
              <w:rPr>
                <w:rFonts w:ascii="Times New Roman" w:hAnsi="Times New Roman" w:cs="Times New Roman"/>
                <w:sz w:val="20"/>
                <w:szCs w:val="20"/>
              </w:rPr>
              <w:t>formal instruction</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within that person’s skill level </w:t>
            </w:r>
            <w:r w:rsidRPr="00811792">
              <w:rPr>
                <w:rFonts w:ascii="Times New Roman" w:hAnsi="Times New Roman" w:cs="Times New Roman"/>
                <w:sz w:val="20"/>
                <w:szCs w:val="20"/>
              </w:rPr>
              <w:t xml:space="preserve">for </w:t>
            </w:r>
            <w:r>
              <w:rPr>
                <w:rFonts w:ascii="Times New Roman" w:hAnsi="Times New Roman" w:cs="Times New Roman"/>
                <w:sz w:val="20"/>
                <w:szCs w:val="20"/>
              </w:rPr>
              <w:br w:type="textWrapping" w:clear="all"/>
            </w:r>
            <w:r w:rsidRPr="00811792">
              <w:rPr>
                <w:rFonts w:ascii="Times New Roman" w:hAnsi="Times New Roman" w:cs="Times New Roman"/>
                <w:sz w:val="20"/>
                <w:szCs w:val="20"/>
              </w:rPr>
              <w:t xml:space="preserve">A and B </w:t>
            </w:r>
            <w:r>
              <w:rPr>
                <w:rFonts w:ascii="Times New Roman" w:hAnsi="Times New Roman" w:cs="Times New Roman"/>
                <w:sz w:val="20"/>
                <w:szCs w:val="20"/>
              </w:rPr>
              <w:t>Sawyer</w:t>
            </w:r>
            <w:r w:rsidRPr="00811792">
              <w:rPr>
                <w:rFonts w:ascii="Times New Roman" w:hAnsi="Times New Roman" w:cs="Times New Roman"/>
                <w:sz w:val="20"/>
                <w:szCs w:val="20"/>
              </w:rPr>
              <w:t xml:space="preserve">s.  </w:t>
            </w:r>
          </w:p>
          <w:p w14:paraId="415F0057" w14:textId="77777777" w:rsidR="004B514F" w:rsidRDefault="004B514F" w:rsidP="002B7DA7">
            <w:pPr>
              <w:pStyle w:val="axNormal"/>
              <w:tabs>
                <w:tab w:val="left" w:pos="0"/>
              </w:tabs>
              <w:rPr>
                <w:rFonts w:ascii="Times New Roman" w:hAnsi="Times New Roman" w:cs="Times New Roman"/>
                <w:sz w:val="20"/>
                <w:szCs w:val="20"/>
              </w:rPr>
            </w:pPr>
          </w:p>
          <w:p w14:paraId="749CD714"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field proficiency evaluations </w:t>
            </w:r>
            <w:r>
              <w:rPr>
                <w:rFonts w:ascii="Times New Roman" w:hAnsi="Times New Roman" w:cs="Times New Roman"/>
                <w:sz w:val="20"/>
                <w:szCs w:val="20"/>
              </w:rPr>
              <w:t xml:space="preserve">within their skill level for A Sawyers and </w:t>
            </w:r>
            <w:r>
              <w:rPr>
                <w:rFonts w:ascii="Times New Roman" w:hAnsi="Times New Roman" w:cs="Times New Roman"/>
                <w:sz w:val="20"/>
                <w:szCs w:val="20"/>
              </w:rPr>
              <w:br w:type="textWrapping" w:clear="all"/>
              <w:t>B Sawyers  ̶  Bucking O</w:t>
            </w:r>
            <w:r w:rsidRPr="00811792">
              <w:rPr>
                <w:rFonts w:ascii="Times New Roman" w:hAnsi="Times New Roman" w:cs="Times New Roman"/>
                <w:sz w:val="20"/>
                <w:szCs w:val="20"/>
              </w:rPr>
              <w:t>nly.</w:t>
            </w:r>
          </w:p>
          <w:p w14:paraId="3FF4136D" w14:textId="77777777" w:rsidR="004B514F" w:rsidRPr="00811792" w:rsidRDefault="004B514F" w:rsidP="002B7DA7">
            <w:pPr>
              <w:pStyle w:val="axNormal"/>
              <w:tabs>
                <w:tab w:val="left" w:pos="0"/>
              </w:tabs>
              <w:rPr>
                <w:rFonts w:ascii="Times New Roman" w:hAnsi="Times New Roman" w:cs="Times New Roman"/>
                <w:sz w:val="20"/>
                <w:szCs w:val="20"/>
              </w:rPr>
            </w:pPr>
          </w:p>
          <w:p w14:paraId="119A0B80"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C Sawyers  ̶̶̶̶  Bucking Only is determined by one sawyer evaluator,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1890" w:type="dxa"/>
          </w:tcPr>
          <w:p w14:paraId="5DB7EB3D" w14:textId="77777777" w:rsidR="004B514F" w:rsidRPr="00811792" w:rsidRDefault="004B514F" w:rsidP="00591D7B">
            <w:pPr>
              <w:pStyle w:val="NumberList1"/>
              <w:ind w:left="0" w:right="-54"/>
              <w:rPr>
                <w:sz w:val="20"/>
                <w:szCs w:val="20"/>
              </w:rPr>
            </w:pPr>
            <w:r w:rsidRPr="00811792">
              <w:rPr>
                <w:b/>
                <w:sz w:val="20"/>
                <w:szCs w:val="20"/>
              </w:rPr>
              <w:t xml:space="preserve">Formal Instruction: </w:t>
            </w:r>
            <w:r>
              <w:rPr>
                <w:sz w:val="20"/>
                <w:szCs w:val="20"/>
              </w:rPr>
              <w:t>r</w:t>
            </w:r>
            <w:r w:rsidRPr="00811792">
              <w:rPr>
                <w:sz w:val="20"/>
                <w:szCs w:val="20"/>
              </w:rPr>
              <w:t>equired</w:t>
            </w:r>
            <w:r>
              <w:rPr>
                <w:sz w:val="20"/>
                <w:szCs w:val="20"/>
              </w:rPr>
              <w:t>;</w:t>
            </w:r>
            <w:r w:rsidRPr="00811792">
              <w:rPr>
                <w:sz w:val="20"/>
                <w:szCs w:val="20"/>
              </w:rPr>
              <w:t xml:space="preserve"> variable</w:t>
            </w:r>
          </w:p>
          <w:p w14:paraId="73C876C6" w14:textId="77777777" w:rsidR="004B514F" w:rsidRPr="00811792" w:rsidRDefault="004B514F" w:rsidP="002B7DA7">
            <w:pPr>
              <w:pStyle w:val="NumberList1"/>
              <w:ind w:left="-4" w:right="-54"/>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w:t>
            </w:r>
            <w:r>
              <w:rPr>
                <w:sz w:val="20"/>
                <w:szCs w:val="20"/>
              </w:rPr>
              <w:t xml:space="preserve"> </w:t>
            </w:r>
            <w:r w:rsidRPr="00811792">
              <w:rPr>
                <w:sz w:val="20"/>
                <w:szCs w:val="20"/>
              </w:rPr>
              <w:t>variable</w:t>
            </w:r>
          </w:p>
          <w:p w14:paraId="6C816E2E" w14:textId="77777777" w:rsidR="004B514F" w:rsidRDefault="004B514F" w:rsidP="002B7DA7">
            <w:pPr>
              <w:pStyle w:val="NumberList1"/>
              <w:spacing w:before="0"/>
              <w:ind w:right="-58"/>
              <w:rPr>
                <w:b/>
                <w:sz w:val="20"/>
                <w:szCs w:val="20"/>
              </w:rPr>
            </w:pPr>
          </w:p>
          <w:p w14:paraId="3C6CDC6A" w14:textId="77777777" w:rsidR="004B514F" w:rsidRPr="00811792" w:rsidRDefault="004B514F" w:rsidP="00591D7B">
            <w:pPr>
              <w:pStyle w:val="NumberList1"/>
              <w:spacing w:before="0"/>
              <w:ind w:left="0" w:right="-58"/>
              <w:rPr>
                <w:sz w:val="20"/>
                <w:szCs w:val="20"/>
              </w:rPr>
            </w:pPr>
            <w:r w:rsidRPr="009068DB">
              <w:rPr>
                <w:b/>
                <w:sz w:val="20"/>
                <w:szCs w:val="20"/>
              </w:rPr>
              <w:t xml:space="preserve">Total </w:t>
            </w:r>
            <w:r>
              <w:rPr>
                <w:b/>
                <w:sz w:val="20"/>
                <w:szCs w:val="20"/>
              </w:rPr>
              <w:t>Training</w:t>
            </w:r>
            <w:r w:rsidRPr="009068DB">
              <w:rPr>
                <w:b/>
                <w:sz w:val="20"/>
                <w:szCs w:val="20"/>
              </w:rPr>
              <w:t>:</w:t>
            </w:r>
            <w:r>
              <w:rPr>
                <w:b/>
                <w:sz w:val="20"/>
                <w:szCs w:val="20"/>
              </w:rPr>
              <w:t xml:space="preserve">  </w:t>
            </w:r>
            <w:r>
              <w:rPr>
                <w:sz w:val="20"/>
                <w:szCs w:val="20"/>
              </w:rPr>
              <w:t>t</w:t>
            </w:r>
            <w:r w:rsidRPr="00811792">
              <w:rPr>
                <w:sz w:val="20"/>
                <w:szCs w:val="20"/>
              </w:rPr>
              <w:t xml:space="preserve">o be determined by </w:t>
            </w:r>
            <w:r>
              <w:rPr>
                <w:sz w:val="20"/>
                <w:szCs w:val="20"/>
              </w:rPr>
              <w:t>sawyer instructor</w:t>
            </w:r>
          </w:p>
          <w:p w14:paraId="3750922B" w14:textId="77777777" w:rsidR="004B514F" w:rsidRPr="00811792" w:rsidRDefault="004B514F" w:rsidP="002B7DA7">
            <w:pPr>
              <w:pStyle w:val="NumberList1"/>
              <w:ind w:left="-4" w:right="-54"/>
              <w:rPr>
                <w:sz w:val="20"/>
                <w:szCs w:val="20"/>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070" w:type="dxa"/>
          </w:tcPr>
          <w:p w14:paraId="29045649" w14:textId="77777777" w:rsidR="004B514F" w:rsidRDefault="004B514F" w:rsidP="002B7DA7">
            <w:pPr>
              <w:rPr>
                <w:sz w:val="20"/>
                <w:szCs w:val="20"/>
              </w:rPr>
            </w:pPr>
            <w:r>
              <w:rPr>
                <w:sz w:val="20"/>
                <w:szCs w:val="20"/>
              </w:rPr>
              <w:t>Acquired through</w:t>
            </w:r>
            <w:r w:rsidRPr="00811792">
              <w:rPr>
                <w:sz w:val="20"/>
                <w:szCs w:val="20"/>
              </w:rPr>
              <w:t xml:space="preserve"> formal instruction </w:t>
            </w:r>
            <w:r>
              <w:rPr>
                <w:sz w:val="20"/>
                <w:szCs w:val="20"/>
              </w:rPr>
              <w:t>that:</w:t>
            </w:r>
          </w:p>
          <w:p w14:paraId="266F001E" w14:textId="77777777" w:rsidR="004B514F" w:rsidRDefault="004B514F" w:rsidP="002B7DA7">
            <w:pPr>
              <w:rPr>
                <w:sz w:val="20"/>
                <w:szCs w:val="20"/>
              </w:rPr>
            </w:pPr>
          </w:p>
          <w:p w14:paraId="0B645153" w14:textId="77777777" w:rsidR="004B514F" w:rsidRPr="00811792" w:rsidRDefault="004B514F" w:rsidP="002B7DA7">
            <w:pPr>
              <w:rPr>
                <w:sz w:val="20"/>
                <w:szCs w:val="20"/>
              </w:rPr>
            </w:pPr>
            <w:r>
              <w:rPr>
                <w:sz w:val="20"/>
                <w:szCs w:val="20"/>
              </w:rPr>
              <w:t xml:space="preserve">(a) </w:t>
            </w:r>
            <w:r w:rsidRPr="00811792">
              <w:rPr>
                <w:sz w:val="20"/>
                <w:szCs w:val="20"/>
              </w:rPr>
              <w:t>utiliz</w:t>
            </w:r>
            <w:r>
              <w:rPr>
                <w:sz w:val="20"/>
                <w:szCs w:val="20"/>
              </w:rPr>
              <w:t>es</w:t>
            </w:r>
            <w:r w:rsidRPr="00811792">
              <w:rPr>
                <w:sz w:val="20"/>
                <w:szCs w:val="20"/>
              </w:rPr>
              <w:t xml:space="preserve"> information gathered and activities designed by the </w:t>
            </w:r>
            <w:r>
              <w:rPr>
                <w:sz w:val="20"/>
                <w:szCs w:val="20"/>
              </w:rPr>
              <w:br w:type="textWrapping" w:clear="all"/>
            </w:r>
            <w:r w:rsidRPr="00811792">
              <w:rPr>
                <w:sz w:val="20"/>
                <w:szCs w:val="20"/>
              </w:rPr>
              <w:t xml:space="preserve">C </w:t>
            </w:r>
            <w:r>
              <w:rPr>
                <w:sz w:val="20"/>
                <w:szCs w:val="20"/>
              </w:rPr>
              <w:t>Sawyer Evaluator</w:t>
            </w:r>
            <w:r w:rsidRPr="00811792">
              <w:rPr>
                <w:sz w:val="20"/>
                <w:szCs w:val="20"/>
              </w:rPr>
              <w:t xml:space="preserve"> </w:t>
            </w:r>
            <w:r>
              <w:rPr>
                <w:sz w:val="20"/>
                <w:szCs w:val="20"/>
              </w:rPr>
              <w:t xml:space="preserve">that are </w:t>
            </w:r>
            <w:r w:rsidRPr="00811792">
              <w:rPr>
                <w:sz w:val="20"/>
                <w:szCs w:val="20"/>
              </w:rPr>
              <w:t>specifically tailored to local needs</w:t>
            </w:r>
            <w:r>
              <w:rPr>
                <w:sz w:val="20"/>
                <w:szCs w:val="20"/>
              </w:rPr>
              <w:t>;</w:t>
            </w:r>
          </w:p>
          <w:p w14:paraId="22908923" w14:textId="77777777" w:rsidR="004B514F" w:rsidRDefault="004B514F" w:rsidP="002B7DA7">
            <w:pPr>
              <w:pStyle w:val="NumberList1"/>
              <w:spacing w:before="0"/>
              <w:rPr>
                <w:sz w:val="20"/>
                <w:szCs w:val="20"/>
              </w:rPr>
            </w:pPr>
            <w:r w:rsidRPr="00CD44E5">
              <w:rPr>
                <w:sz w:val="20"/>
                <w:szCs w:val="20"/>
              </w:rPr>
              <w:t xml:space="preserve">(b) </w:t>
            </w:r>
            <w:r>
              <w:rPr>
                <w:sz w:val="20"/>
                <w:szCs w:val="20"/>
              </w:rPr>
              <w:t>r</w:t>
            </w:r>
            <w:r w:rsidRPr="00811792">
              <w:rPr>
                <w:sz w:val="20"/>
                <w:szCs w:val="20"/>
              </w:rPr>
              <w:t>eview</w:t>
            </w:r>
            <w:r>
              <w:rPr>
                <w:sz w:val="20"/>
                <w:szCs w:val="20"/>
              </w:rPr>
              <w:t>s</w:t>
            </w:r>
            <w:r w:rsidRPr="00811792">
              <w:rPr>
                <w:sz w:val="20"/>
                <w:szCs w:val="20"/>
              </w:rPr>
              <w:t xml:space="preserve"> the </w:t>
            </w:r>
            <w:r>
              <w:rPr>
                <w:sz w:val="20"/>
                <w:szCs w:val="20"/>
              </w:rPr>
              <w:t>topics covered in B</w:t>
            </w:r>
            <w:r w:rsidRPr="00811792">
              <w:rPr>
                <w:sz w:val="20"/>
                <w:szCs w:val="20"/>
              </w:rPr>
              <w:t xml:space="preserve"> </w:t>
            </w:r>
            <w:r>
              <w:rPr>
                <w:sz w:val="20"/>
                <w:szCs w:val="20"/>
              </w:rPr>
              <w:t>Sawyer training;</w:t>
            </w:r>
            <w:r w:rsidRPr="00811792">
              <w:rPr>
                <w:sz w:val="20"/>
                <w:szCs w:val="20"/>
              </w:rPr>
              <w:t xml:space="preserve"> and </w:t>
            </w:r>
            <w:r>
              <w:rPr>
                <w:sz w:val="20"/>
                <w:szCs w:val="20"/>
              </w:rPr>
              <w:br w:type="textWrapping" w:clear="all"/>
              <w:t xml:space="preserve">(c) </w:t>
            </w:r>
            <w:r w:rsidRPr="00811792">
              <w:rPr>
                <w:sz w:val="20"/>
                <w:szCs w:val="20"/>
              </w:rPr>
              <w:t>introduc</w:t>
            </w:r>
            <w:r>
              <w:rPr>
                <w:sz w:val="20"/>
                <w:szCs w:val="20"/>
              </w:rPr>
              <w:t>es</w:t>
            </w:r>
            <w:r w:rsidRPr="00811792">
              <w:rPr>
                <w:sz w:val="20"/>
                <w:szCs w:val="20"/>
              </w:rPr>
              <w:t>:</w:t>
            </w:r>
          </w:p>
          <w:p w14:paraId="1DE9CF18" w14:textId="77777777" w:rsidR="004B514F" w:rsidRPr="00811792" w:rsidRDefault="004B514F" w:rsidP="002B7DA7">
            <w:pPr>
              <w:pStyle w:val="NumberList1"/>
              <w:spacing w:before="0"/>
              <w:rPr>
                <w:sz w:val="20"/>
                <w:szCs w:val="20"/>
              </w:rPr>
            </w:pPr>
          </w:p>
          <w:p w14:paraId="2DBA9B38" w14:textId="77777777" w:rsidR="004B514F" w:rsidRPr="00811792" w:rsidRDefault="004B514F" w:rsidP="00BB0FF1">
            <w:pPr>
              <w:pStyle w:val="ListParagraph"/>
              <w:numPr>
                <w:ilvl w:val="0"/>
                <w:numId w:val="1"/>
              </w:numPr>
              <w:ind w:left="202" w:hanging="144"/>
              <w:rPr>
                <w:sz w:val="20"/>
                <w:szCs w:val="20"/>
              </w:rPr>
            </w:pPr>
            <w:r w:rsidRPr="00811792">
              <w:rPr>
                <w:sz w:val="20"/>
                <w:szCs w:val="20"/>
              </w:rPr>
              <w:t>Principles of advanced bucking</w:t>
            </w:r>
            <w:r>
              <w:rPr>
                <w:sz w:val="20"/>
                <w:szCs w:val="20"/>
              </w:rPr>
              <w:t>.</w:t>
            </w:r>
          </w:p>
          <w:p w14:paraId="6AE18277"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Advanced bucking techniques</w:t>
            </w:r>
            <w:r>
              <w:rPr>
                <w:sz w:val="20"/>
                <w:szCs w:val="20"/>
              </w:rPr>
              <w:t>.</w:t>
            </w:r>
          </w:p>
          <w:p w14:paraId="6857083D" w14:textId="77777777" w:rsidR="004B514F" w:rsidRPr="00811792" w:rsidRDefault="004B514F" w:rsidP="00BB0FF1">
            <w:pPr>
              <w:pStyle w:val="ListParagraph"/>
              <w:numPr>
                <w:ilvl w:val="0"/>
                <w:numId w:val="1"/>
              </w:numPr>
              <w:ind w:left="202" w:hanging="144"/>
              <w:rPr>
                <w:sz w:val="20"/>
                <w:szCs w:val="20"/>
              </w:rPr>
            </w:pPr>
            <w:r w:rsidRPr="00811792">
              <w:rPr>
                <w:sz w:val="20"/>
                <w:szCs w:val="20"/>
              </w:rPr>
              <w:t>Determin</w:t>
            </w:r>
            <w:r>
              <w:rPr>
                <w:sz w:val="20"/>
                <w:szCs w:val="20"/>
              </w:rPr>
              <w:t>ation of</w:t>
            </w:r>
            <w:r w:rsidRPr="00811792">
              <w:rPr>
                <w:sz w:val="20"/>
                <w:szCs w:val="20"/>
              </w:rPr>
              <w:t xml:space="preserve"> complexity</w:t>
            </w:r>
            <w:r>
              <w:rPr>
                <w:sz w:val="20"/>
                <w:szCs w:val="20"/>
              </w:rPr>
              <w:t xml:space="preserve"> of saw operations.</w:t>
            </w:r>
          </w:p>
          <w:p w14:paraId="6DE3F37C" w14:textId="77777777" w:rsidR="004B514F" w:rsidRPr="00811792" w:rsidRDefault="004B514F" w:rsidP="00BB0FF1">
            <w:pPr>
              <w:pStyle w:val="ListParagraph"/>
              <w:numPr>
                <w:ilvl w:val="0"/>
                <w:numId w:val="1"/>
              </w:numPr>
              <w:ind w:left="202" w:hanging="144"/>
              <w:rPr>
                <w:sz w:val="20"/>
                <w:szCs w:val="20"/>
              </w:rPr>
            </w:pPr>
            <w:r w:rsidRPr="00811792">
              <w:rPr>
                <w:sz w:val="20"/>
                <w:szCs w:val="20"/>
              </w:rPr>
              <w:t>Tree health</w:t>
            </w:r>
            <w:r>
              <w:rPr>
                <w:sz w:val="20"/>
                <w:szCs w:val="20"/>
              </w:rPr>
              <w:t>.</w:t>
            </w:r>
          </w:p>
          <w:p w14:paraId="5D00C864" w14:textId="77777777" w:rsidR="004B514F" w:rsidRPr="00811792" w:rsidRDefault="004B514F" w:rsidP="00BB0FF1">
            <w:pPr>
              <w:pStyle w:val="ListParagraph"/>
              <w:numPr>
                <w:ilvl w:val="0"/>
                <w:numId w:val="1"/>
              </w:numPr>
              <w:ind w:left="202" w:hanging="144"/>
              <w:rPr>
                <w:sz w:val="20"/>
                <w:szCs w:val="20"/>
              </w:rPr>
            </w:pPr>
            <w:r w:rsidRPr="00811792">
              <w:rPr>
                <w:sz w:val="20"/>
                <w:szCs w:val="20"/>
              </w:rPr>
              <w:t>Fiber characteristics</w:t>
            </w:r>
            <w:r>
              <w:rPr>
                <w:sz w:val="20"/>
                <w:szCs w:val="20"/>
              </w:rPr>
              <w:t>.</w:t>
            </w:r>
          </w:p>
          <w:p w14:paraId="02149759"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Advanced teaching methods and techniques for evaluating </w:t>
            </w:r>
            <w:r>
              <w:rPr>
                <w:sz w:val="20"/>
                <w:szCs w:val="20"/>
              </w:rPr>
              <w:br w:type="textWrapping" w:clear="all"/>
            </w:r>
            <w:r w:rsidRPr="00811792">
              <w:rPr>
                <w:sz w:val="20"/>
                <w:szCs w:val="20"/>
              </w:rPr>
              <w:t xml:space="preserve">A </w:t>
            </w:r>
            <w:r>
              <w:rPr>
                <w:sz w:val="20"/>
                <w:szCs w:val="20"/>
              </w:rPr>
              <w:t xml:space="preserve">and </w:t>
            </w:r>
            <w:r w:rsidRPr="00811792">
              <w:rPr>
                <w:sz w:val="20"/>
                <w:szCs w:val="20"/>
              </w:rPr>
              <w:t xml:space="preserve">B </w:t>
            </w:r>
            <w:r>
              <w:rPr>
                <w:sz w:val="20"/>
                <w:szCs w:val="20"/>
              </w:rPr>
              <w:t>Sawyer</w:t>
            </w:r>
            <w:r w:rsidRPr="00811792">
              <w:rPr>
                <w:sz w:val="20"/>
                <w:szCs w:val="20"/>
              </w:rPr>
              <w:t>s</w:t>
            </w:r>
            <w:r>
              <w:rPr>
                <w:sz w:val="20"/>
                <w:szCs w:val="20"/>
              </w:rPr>
              <w:t>.</w:t>
            </w:r>
            <w:r w:rsidRPr="00811792">
              <w:rPr>
                <w:sz w:val="20"/>
                <w:szCs w:val="20"/>
              </w:rPr>
              <w:t xml:space="preserve"> </w:t>
            </w:r>
          </w:p>
        </w:tc>
        <w:tc>
          <w:tcPr>
            <w:tcW w:w="2700" w:type="dxa"/>
          </w:tcPr>
          <w:p w14:paraId="6AFEDDD6"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Proficient </w:t>
            </w:r>
            <w:r>
              <w:rPr>
                <w:sz w:val="20"/>
                <w:szCs w:val="20"/>
              </w:rPr>
              <w:t>in</w:t>
            </w:r>
            <w:r w:rsidRPr="00811792">
              <w:rPr>
                <w:sz w:val="20"/>
                <w:szCs w:val="20"/>
              </w:rPr>
              <w:t xml:space="preserve"> </w:t>
            </w:r>
            <w:r>
              <w:rPr>
                <w:sz w:val="20"/>
                <w:szCs w:val="20"/>
              </w:rPr>
              <w:t>advanced</w:t>
            </w:r>
            <w:r w:rsidRPr="00811792">
              <w:rPr>
                <w:sz w:val="20"/>
                <w:szCs w:val="20"/>
              </w:rPr>
              <w:t xml:space="preserve"> saw skills and tools needed for crosscut</w:t>
            </w:r>
            <w:r>
              <w:rPr>
                <w:sz w:val="20"/>
                <w:szCs w:val="20"/>
              </w:rPr>
              <w:t xml:space="preserve"> saw</w:t>
            </w:r>
            <w:r w:rsidRPr="00811792">
              <w:rPr>
                <w:sz w:val="20"/>
                <w:szCs w:val="20"/>
              </w:rPr>
              <w:t>, axe</w:t>
            </w:r>
            <w:r>
              <w:rPr>
                <w:sz w:val="20"/>
                <w:szCs w:val="20"/>
              </w:rPr>
              <w:t>,</w:t>
            </w:r>
            <w:r w:rsidRPr="00811792">
              <w:rPr>
                <w:sz w:val="20"/>
                <w:szCs w:val="20"/>
              </w:rPr>
              <w:t xml:space="preserve"> and chain saw use</w:t>
            </w:r>
            <w:r>
              <w:rPr>
                <w:sz w:val="20"/>
                <w:szCs w:val="20"/>
              </w:rPr>
              <w:t>.</w:t>
            </w:r>
          </w:p>
          <w:p w14:paraId="4E9156E6" w14:textId="77777777" w:rsidR="004B514F" w:rsidRPr="00811792" w:rsidRDefault="004B514F" w:rsidP="00BB0FF1">
            <w:pPr>
              <w:pStyle w:val="ListParagraph"/>
              <w:numPr>
                <w:ilvl w:val="0"/>
                <w:numId w:val="1"/>
              </w:numPr>
              <w:ind w:left="202" w:hanging="144"/>
              <w:rPr>
                <w:sz w:val="20"/>
                <w:szCs w:val="20"/>
              </w:rPr>
            </w:pPr>
            <w:r>
              <w:rPr>
                <w:sz w:val="20"/>
                <w:szCs w:val="20"/>
              </w:rPr>
              <w:t>Able</w:t>
            </w:r>
            <w:r w:rsidRPr="00811792">
              <w:rPr>
                <w:sz w:val="20"/>
                <w:szCs w:val="20"/>
              </w:rPr>
              <w:t xml:space="preserve"> to communicate knowledge </w:t>
            </w:r>
            <w:r>
              <w:rPr>
                <w:sz w:val="20"/>
                <w:szCs w:val="20"/>
              </w:rPr>
              <w:t xml:space="preserve">effectively </w:t>
            </w:r>
            <w:r w:rsidRPr="00811792">
              <w:rPr>
                <w:sz w:val="20"/>
                <w:szCs w:val="20"/>
              </w:rPr>
              <w:t xml:space="preserve">and demonstrate field skills </w:t>
            </w:r>
            <w:r>
              <w:rPr>
                <w:sz w:val="20"/>
                <w:szCs w:val="20"/>
              </w:rPr>
              <w:t xml:space="preserve">clearly </w:t>
            </w:r>
            <w:r w:rsidRPr="00811792">
              <w:rPr>
                <w:sz w:val="20"/>
                <w:szCs w:val="20"/>
              </w:rPr>
              <w:t xml:space="preserve">to A and B </w:t>
            </w:r>
            <w:r>
              <w:rPr>
                <w:sz w:val="20"/>
                <w:szCs w:val="20"/>
              </w:rPr>
              <w:t>Sawyer</w:t>
            </w:r>
            <w:r w:rsidRPr="00811792">
              <w:rPr>
                <w:sz w:val="20"/>
                <w:szCs w:val="20"/>
              </w:rPr>
              <w:t>s</w:t>
            </w:r>
            <w:r>
              <w:rPr>
                <w:sz w:val="20"/>
                <w:szCs w:val="20"/>
              </w:rPr>
              <w:t>.</w:t>
            </w:r>
          </w:p>
          <w:p w14:paraId="38BFA593" w14:textId="77777777" w:rsidR="004B514F" w:rsidRPr="00811792" w:rsidRDefault="004B514F" w:rsidP="00BB0FF1">
            <w:pPr>
              <w:pStyle w:val="ListParagraph"/>
              <w:numPr>
                <w:ilvl w:val="0"/>
                <w:numId w:val="1"/>
              </w:numPr>
              <w:ind w:left="202" w:hanging="144"/>
              <w:rPr>
                <w:sz w:val="20"/>
                <w:szCs w:val="20"/>
              </w:rPr>
            </w:pPr>
            <w:r>
              <w:rPr>
                <w:sz w:val="20"/>
                <w:szCs w:val="20"/>
              </w:rPr>
              <w:t>Able to u</w:t>
            </w:r>
            <w:r w:rsidRPr="00811792">
              <w:rPr>
                <w:sz w:val="20"/>
                <w:szCs w:val="20"/>
              </w:rPr>
              <w:t>nderstand, use</w:t>
            </w:r>
            <w:r>
              <w:rPr>
                <w:sz w:val="20"/>
                <w:szCs w:val="20"/>
              </w:rPr>
              <w:t>,</w:t>
            </w:r>
            <w:r w:rsidRPr="00811792">
              <w:rPr>
                <w:sz w:val="20"/>
                <w:szCs w:val="20"/>
              </w:rPr>
              <w:t xml:space="preserve"> and communicate </w:t>
            </w:r>
            <w:r>
              <w:rPr>
                <w:sz w:val="20"/>
                <w:szCs w:val="20"/>
              </w:rPr>
              <w:t xml:space="preserve">the contents of </w:t>
            </w:r>
            <w:r w:rsidRPr="00811792">
              <w:rPr>
                <w:sz w:val="20"/>
                <w:szCs w:val="20"/>
              </w:rPr>
              <w:t xml:space="preserve">applicable </w:t>
            </w:r>
            <w:r>
              <w:rPr>
                <w:sz w:val="20"/>
                <w:szCs w:val="20"/>
              </w:rPr>
              <w:t>f</w:t>
            </w:r>
            <w:r w:rsidRPr="00811792">
              <w:rPr>
                <w:sz w:val="20"/>
                <w:szCs w:val="20"/>
              </w:rPr>
              <w:t xml:space="preserve">ederal regulations regarding the use of saws in the workplace </w:t>
            </w:r>
            <w:r>
              <w:rPr>
                <w:sz w:val="20"/>
                <w:szCs w:val="20"/>
              </w:rPr>
              <w:t xml:space="preserve">and Forest Service saw directives </w:t>
            </w:r>
            <w:r w:rsidRPr="00811792">
              <w:rPr>
                <w:sz w:val="20"/>
                <w:szCs w:val="20"/>
              </w:rPr>
              <w:t xml:space="preserve">to other </w:t>
            </w:r>
            <w:r>
              <w:rPr>
                <w:sz w:val="20"/>
                <w:szCs w:val="20"/>
              </w:rPr>
              <w:t>sawyer</w:t>
            </w:r>
            <w:r w:rsidRPr="00811792">
              <w:rPr>
                <w:sz w:val="20"/>
                <w:szCs w:val="20"/>
              </w:rPr>
              <w:t>s and staff.</w:t>
            </w:r>
          </w:p>
          <w:p w14:paraId="2B3FC116" w14:textId="77777777" w:rsidR="004B514F" w:rsidRPr="00811792" w:rsidRDefault="004B514F" w:rsidP="00BB0FF1">
            <w:pPr>
              <w:pStyle w:val="ListParagraph"/>
              <w:numPr>
                <w:ilvl w:val="0"/>
                <w:numId w:val="1"/>
              </w:numPr>
              <w:ind w:left="202" w:hanging="144"/>
              <w:rPr>
                <w:sz w:val="20"/>
                <w:szCs w:val="20"/>
              </w:rPr>
            </w:pPr>
            <w:r>
              <w:rPr>
                <w:sz w:val="20"/>
                <w:szCs w:val="20"/>
              </w:rPr>
              <w:t>Able</w:t>
            </w:r>
            <w:r w:rsidRPr="00811792">
              <w:rPr>
                <w:sz w:val="20"/>
                <w:szCs w:val="20"/>
              </w:rPr>
              <w:t xml:space="preserve"> to complete complex bucking tasks</w:t>
            </w:r>
            <w:r>
              <w:rPr>
                <w:sz w:val="20"/>
                <w:szCs w:val="20"/>
              </w:rPr>
              <w:t xml:space="preserve"> </w:t>
            </w:r>
            <w:r w:rsidRPr="00811792">
              <w:rPr>
                <w:sz w:val="20"/>
                <w:szCs w:val="20"/>
              </w:rPr>
              <w:t>safely</w:t>
            </w:r>
            <w:r>
              <w:rPr>
                <w:sz w:val="20"/>
                <w:szCs w:val="20"/>
              </w:rPr>
              <w:t>,</w:t>
            </w:r>
            <w:r w:rsidRPr="00811792">
              <w:rPr>
                <w:sz w:val="20"/>
                <w:szCs w:val="20"/>
              </w:rPr>
              <w:t xml:space="preserve"> including single and double buck</w:t>
            </w:r>
            <w:r>
              <w:rPr>
                <w:sz w:val="20"/>
                <w:szCs w:val="20"/>
              </w:rPr>
              <w:t>ing</w:t>
            </w:r>
            <w:r w:rsidRPr="00811792">
              <w:rPr>
                <w:sz w:val="20"/>
                <w:szCs w:val="20"/>
              </w:rPr>
              <w:t xml:space="preserve"> (crosscut </w:t>
            </w:r>
            <w:r>
              <w:rPr>
                <w:sz w:val="20"/>
                <w:szCs w:val="20"/>
              </w:rPr>
              <w:t xml:space="preserve">saw </w:t>
            </w:r>
            <w:r w:rsidRPr="00811792">
              <w:rPr>
                <w:sz w:val="20"/>
                <w:szCs w:val="20"/>
              </w:rPr>
              <w:t>only)</w:t>
            </w:r>
            <w:r>
              <w:rPr>
                <w:sz w:val="20"/>
                <w:szCs w:val="20"/>
              </w:rPr>
              <w:t>.</w:t>
            </w:r>
          </w:p>
          <w:p w14:paraId="47DF23D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Ab</w:t>
            </w:r>
            <w:r>
              <w:rPr>
                <w:sz w:val="20"/>
                <w:szCs w:val="20"/>
              </w:rPr>
              <w:t>le</w:t>
            </w:r>
            <w:r w:rsidRPr="00811792">
              <w:rPr>
                <w:sz w:val="20"/>
                <w:szCs w:val="20"/>
              </w:rPr>
              <w:t xml:space="preserve"> to identify defects in </w:t>
            </w:r>
            <w:r>
              <w:rPr>
                <w:sz w:val="20"/>
                <w:szCs w:val="20"/>
              </w:rPr>
              <w:t>danger</w:t>
            </w:r>
            <w:r w:rsidRPr="00811792">
              <w:rPr>
                <w:sz w:val="20"/>
                <w:szCs w:val="20"/>
              </w:rPr>
              <w:t xml:space="preserve"> trees</w:t>
            </w:r>
            <w:r>
              <w:rPr>
                <w:sz w:val="20"/>
                <w:szCs w:val="20"/>
              </w:rPr>
              <w:t xml:space="preserve"> </w:t>
            </w:r>
            <w:r w:rsidRPr="00811792">
              <w:rPr>
                <w:sz w:val="20"/>
                <w:szCs w:val="20"/>
              </w:rPr>
              <w:t>comprehensively and clearly</w:t>
            </w:r>
            <w:r>
              <w:rPr>
                <w:sz w:val="20"/>
                <w:szCs w:val="20"/>
              </w:rPr>
              <w:t>.</w:t>
            </w:r>
          </w:p>
          <w:p w14:paraId="566DAC97" w14:textId="77777777" w:rsidR="004B514F" w:rsidRPr="00D628F4" w:rsidRDefault="004B514F" w:rsidP="00BB0FF1">
            <w:pPr>
              <w:pStyle w:val="ListParagraph"/>
              <w:numPr>
                <w:ilvl w:val="0"/>
                <w:numId w:val="1"/>
              </w:numPr>
              <w:ind w:left="202" w:hanging="144"/>
              <w:rPr>
                <w:sz w:val="20"/>
                <w:szCs w:val="20"/>
              </w:rPr>
            </w:pPr>
            <w:r w:rsidRPr="00D628F4">
              <w:rPr>
                <w:sz w:val="20"/>
                <w:szCs w:val="20"/>
              </w:rPr>
              <w:t xml:space="preserve">Additional skills may include refinement of various cutting techniques; decision processes for determining the use of saws, rigging, and explosives; and techniques for removing cut logs, such as use of skids and other mechanical means. </w:t>
            </w:r>
          </w:p>
          <w:p w14:paraId="48830861" w14:textId="77777777" w:rsidR="004B514F" w:rsidRPr="00811792" w:rsidRDefault="004B514F" w:rsidP="002B7DA7">
            <w:pPr>
              <w:rPr>
                <w:sz w:val="20"/>
                <w:szCs w:val="20"/>
              </w:rPr>
            </w:pPr>
            <w:r w:rsidRPr="00811792">
              <w:rPr>
                <w:b/>
                <w:sz w:val="20"/>
                <w:szCs w:val="20"/>
              </w:rPr>
              <w:t>Field Evaluation</w:t>
            </w:r>
            <w:r w:rsidRPr="00A80B28">
              <w:rPr>
                <w:b/>
                <w:sz w:val="20"/>
                <w:szCs w:val="20"/>
              </w:rPr>
              <w:t>:</w:t>
            </w:r>
            <w:r w:rsidRPr="00811792">
              <w:rPr>
                <w:sz w:val="20"/>
                <w:szCs w:val="20"/>
              </w:rPr>
              <w:t xml:space="preserve"> </w:t>
            </w:r>
            <w:r>
              <w:rPr>
                <w:sz w:val="20"/>
                <w:szCs w:val="20"/>
              </w:rPr>
              <w:t xml:space="preserve"> </w:t>
            </w:r>
            <w:r w:rsidRPr="00811792">
              <w:rPr>
                <w:sz w:val="20"/>
                <w:szCs w:val="20"/>
              </w:rPr>
              <w:t xml:space="preserve">Evaluations </w:t>
            </w:r>
            <w:r>
              <w:rPr>
                <w:sz w:val="20"/>
                <w:szCs w:val="20"/>
              </w:rPr>
              <w:t xml:space="preserve">may </w:t>
            </w:r>
            <w:r w:rsidRPr="00811792">
              <w:rPr>
                <w:sz w:val="20"/>
                <w:szCs w:val="20"/>
              </w:rPr>
              <w:t xml:space="preserve">take place during regularly scheduled </w:t>
            </w:r>
            <w:r>
              <w:rPr>
                <w:sz w:val="20"/>
                <w:szCs w:val="20"/>
              </w:rPr>
              <w:t>NRSTCs</w:t>
            </w:r>
            <w:r w:rsidRPr="00811792">
              <w:rPr>
                <w:sz w:val="20"/>
                <w:szCs w:val="20"/>
              </w:rPr>
              <w:t xml:space="preserve">.  Demonstrated </w:t>
            </w:r>
            <w:r>
              <w:rPr>
                <w:sz w:val="20"/>
                <w:szCs w:val="20"/>
              </w:rPr>
              <w:t xml:space="preserve">application of formal instruction in brushing, </w:t>
            </w:r>
            <w:r w:rsidRPr="00811792">
              <w:rPr>
                <w:sz w:val="20"/>
                <w:szCs w:val="20"/>
              </w:rPr>
              <w:t xml:space="preserve">bucking, </w:t>
            </w:r>
            <w:r>
              <w:rPr>
                <w:sz w:val="20"/>
                <w:szCs w:val="20"/>
              </w:rPr>
              <w:t xml:space="preserve">and limbing </w:t>
            </w:r>
            <w:r w:rsidRPr="00811792">
              <w:rPr>
                <w:sz w:val="20"/>
                <w:szCs w:val="20"/>
              </w:rPr>
              <w:t>techniques</w:t>
            </w:r>
            <w:r>
              <w:rPr>
                <w:sz w:val="20"/>
                <w:szCs w:val="20"/>
              </w:rPr>
              <w:t xml:space="preserve"> in highly complex situations</w:t>
            </w:r>
            <w:r w:rsidRPr="00811792">
              <w:rPr>
                <w:sz w:val="20"/>
                <w:szCs w:val="20"/>
              </w:rPr>
              <w:t xml:space="preserve">.  </w:t>
            </w:r>
            <w:r>
              <w:rPr>
                <w:sz w:val="20"/>
                <w:szCs w:val="20"/>
              </w:rPr>
              <w:t>D</w:t>
            </w:r>
            <w:r w:rsidRPr="00811792">
              <w:rPr>
                <w:sz w:val="20"/>
                <w:szCs w:val="20"/>
              </w:rPr>
              <w:t>emonstrat</w:t>
            </w:r>
            <w:r>
              <w:rPr>
                <w:sz w:val="20"/>
                <w:szCs w:val="20"/>
              </w:rPr>
              <w:t>ed proficiency in and safe use of a saw in highly complex situations</w:t>
            </w:r>
            <w:r w:rsidRPr="00811792">
              <w:rPr>
                <w:sz w:val="20"/>
                <w:szCs w:val="20"/>
              </w:rPr>
              <w:t>.</w:t>
            </w:r>
          </w:p>
        </w:tc>
      </w:tr>
    </w:tbl>
    <w:p w14:paraId="268146D4" w14:textId="77777777" w:rsidR="004B514F" w:rsidRPr="009E4803" w:rsidRDefault="004B514F" w:rsidP="004B514F">
      <w:pPr>
        <w:jc w:val="center"/>
        <w:rPr>
          <w:b/>
          <w:u w:val="single"/>
        </w:rPr>
      </w:pPr>
      <w:r w:rsidRPr="009E4803">
        <w:rPr>
          <w:b/>
          <w:u w:val="single"/>
        </w:rPr>
        <w:lastRenderedPageBreak/>
        <w:t>2358.1 – Exhibit 02--Continued</w:t>
      </w:r>
    </w:p>
    <w:p w14:paraId="48870CEE" w14:textId="77777777" w:rsidR="004B514F" w:rsidRPr="009E4803" w:rsidRDefault="004B514F" w:rsidP="004B514F">
      <w:pPr>
        <w:jc w:val="center"/>
        <w:rPr>
          <w:b/>
          <w:bCs/>
          <w:u w:val="single"/>
        </w:rPr>
      </w:pPr>
    </w:p>
    <w:p w14:paraId="0007DF1B"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4906BDB7" w14:textId="77777777" w:rsidR="004B514F" w:rsidRDefault="004B514F" w:rsidP="004B514F"/>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4B514F" w:rsidRPr="00A92DD9" w14:paraId="54D4C36C" w14:textId="77777777" w:rsidTr="002B7DA7">
        <w:tc>
          <w:tcPr>
            <w:tcW w:w="1710" w:type="dxa"/>
            <w:shd w:val="clear" w:color="auto" w:fill="FFFFFF" w:themeFill="background1"/>
          </w:tcPr>
          <w:p w14:paraId="22A8E415" w14:textId="77777777" w:rsidR="004B514F" w:rsidRPr="00A57D93" w:rsidRDefault="004B514F" w:rsidP="002B7DA7">
            <w:pPr>
              <w:jc w:val="center"/>
              <w:rPr>
                <w:b/>
              </w:rPr>
            </w:pPr>
            <w:r w:rsidRPr="00A57D93">
              <w:rPr>
                <w:b/>
              </w:rPr>
              <w:t>C Sawyer – Felling and Bucking</w:t>
            </w:r>
          </w:p>
        </w:tc>
        <w:tc>
          <w:tcPr>
            <w:tcW w:w="2790" w:type="dxa"/>
          </w:tcPr>
          <w:p w14:paraId="4442CF7F"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w:t>
            </w:r>
            <w:r w:rsidRPr="00BC62FF">
              <w:rPr>
                <w:rFonts w:ascii="Times New Roman" w:hAnsi="Times New Roman" w:cs="Times New Roman"/>
                <w:sz w:val="20"/>
                <w:szCs w:val="20"/>
              </w:rPr>
              <w:t xml:space="preserve">ay independently fell, buck, and limb any size material in highly complex situations based on the written recommendation of the Regional </w:t>
            </w:r>
            <w:r>
              <w:rPr>
                <w:rFonts w:ascii="Times New Roman" w:hAnsi="Times New Roman" w:cs="Times New Roman"/>
                <w:sz w:val="20"/>
                <w:szCs w:val="20"/>
              </w:rPr>
              <w:t>Saw Program</w:t>
            </w:r>
            <w:r w:rsidRPr="00BC62FF">
              <w:rPr>
                <w:rFonts w:ascii="Times New Roman" w:hAnsi="Times New Roman" w:cs="Times New Roman"/>
                <w:sz w:val="20"/>
                <w:szCs w:val="20"/>
              </w:rPr>
              <w:t xml:space="preserve"> Manager or </w:t>
            </w:r>
            <w:r>
              <w:rPr>
                <w:rFonts w:ascii="Times New Roman" w:hAnsi="Times New Roman" w:cs="Times New Roman"/>
                <w:sz w:val="20"/>
                <w:szCs w:val="20"/>
              </w:rPr>
              <w:t>Saw Program</w:t>
            </w:r>
            <w:r w:rsidRPr="00BC62FF">
              <w:rPr>
                <w:rFonts w:ascii="Times New Roman" w:hAnsi="Times New Roman" w:cs="Times New Roman"/>
                <w:sz w:val="20"/>
                <w:szCs w:val="20"/>
              </w:rPr>
              <w:t xml:space="preserve"> Coordinator, which is supported by demonstrated advanced saw knowledge and skills and, in most cases, certification as a B </w:t>
            </w:r>
            <w:r>
              <w:rPr>
                <w:rFonts w:ascii="Times New Roman" w:hAnsi="Times New Roman" w:cs="Times New Roman"/>
                <w:sz w:val="20"/>
                <w:szCs w:val="20"/>
              </w:rPr>
              <w:t>Sawyer.</w:t>
            </w:r>
          </w:p>
          <w:p w14:paraId="521F1B1E" w14:textId="77777777" w:rsidR="004B514F" w:rsidRDefault="004B514F" w:rsidP="002B7DA7">
            <w:pPr>
              <w:pStyle w:val="axNormal"/>
              <w:tabs>
                <w:tab w:val="left" w:pos="0"/>
              </w:tabs>
              <w:rPr>
                <w:rFonts w:ascii="Times New Roman" w:hAnsi="Times New Roman" w:cs="Times New Roman"/>
                <w:sz w:val="20"/>
                <w:szCs w:val="20"/>
              </w:rPr>
            </w:pPr>
          </w:p>
          <w:p w14:paraId="0E6041E4"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w:t>
            </w:r>
            <w:r w:rsidRPr="00BC62FF">
              <w:rPr>
                <w:rFonts w:ascii="Times New Roman" w:hAnsi="Times New Roman" w:cs="Times New Roman"/>
                <w:sz w:val="20"/>
                <w:szCs w:val="20"/>
              </w:rPr>
              <w:t xml:space="preserve"> experience working with </w:t>
            </w:r>
            <w:r>
              <w:rPr>
                <w:rFonts w:ascii="Times New Roman" w:hAnsi="Times New Roman" w:cs="Times New Roman"/>
                <w:sz w:val="20"/>
                <w:szCs w:val="20"/>
              </w:rPr>
              <w:t>C</w:t>
            </w:r>
            <w:r w:rsidRPr="00BC62FF">
              <w:rPr>
                <w:rFonts w:ascii="Times New Roman" w:hAnsi="Times New Roman" w:cs="Times New Roman"/>
                <w:sz w:val="20"/>
                <w:szCs w:val="20"/>
              </w:rPr>
              <w:t xml:space="preserve"> </w:t>
            </w:r>
            <w:r>
              <w:rPr>
                <w:rFonts w:ascii="Times New Roman" w:hAnsi="Times New Roman" w:cs="Times New Roman"/>
                <w:sz w:val="20"/>
                <w:szCs w:val="20"/>
              </w:rPr>
              <w:t>Sawyer</w:t>
            </w:r>
            <w:r w:rsidRPr="00BC62FF">
              <w:rPr>
                <w:rFonts w:ascii="Times New Roman" w:hAnsi="Times New Roman" w:cs="Times New Roman"/>
                <w:sz w:val="20"/>
                <w:szCs w:val="20"/>
              </w:rPr>
              <w:t>s in analyzing and implementing safe f</w:t>
            </w:r>
            <w:r>
              <w:rPr>
                <w:rFonts w:ascii="Times New Roman" w:hAnsi="Times New Roman" w:cs="Times New Roman"/>
                <w:sz w:val="20"/>
                <w:szCs w:val="20"/>
              </w:rPr>
              <w:t>e</w:t>
            </w:r>
            <w:r w:rsidRPr="00BC62FF">
              <w:rPr>
                <w:rFonts w:ascii="Times New Roman" w:hAnsi="Times New Roman" w:cs="Times New Roman"/>
                <w:sz w:val="20"/>
                <w:szCs w:val="20"/>
              </w:rPr>
              <w:t>lling and bucking practices</w:t>
            </w:r>
            <w:r>
              <w:rPr>
                <w:rFonts w:ascii="Times New Roman" w:hAnsi="Times New Roman" w:cs="Times New Roman"/>
                <w:sz w:val="20"/>
                <w:szCs w:val="20"/>
              </w:rPr>
              <w:t xml:space="preserve"> in complex situations</w:t>
            </w:r>
            <w:r w:rsidRPr="00BC62FF">
              <w:rPr>
                <w:rFonts w:ascii="Times New Roman" w:hAnsi="Times New Roman" w:cs="Times New Roman"/>
                <w:sz w:val="20"/>
                <w:szCs w:val="20"/>
              </w:rPr>
              <w:t xml:space="preserve">.  </w:t>
            </w:r>
            <w:r>
              <w:rPr>
                <w:rFonts w:ascii="Times New Roman" w:hAnsi="Times New Roman" w:cs="Times New Roman"/>
                <w:sz w:val="20"/>
                <w:szCs w:val="20"/>
              </w:rPr>
              <w:t>Has</w:t>
            </w:r>
            <w:r w:rsidRPr="00BC62FF">
              <w:rPr>
                <w:rFonts w:ascii="Times New Roman" w:hAnsi="Times New Roman" w:cs="Times New Roman"/>
                <w:sz w:val="20"/>
                <w:szCs w:val="20"/>
              </w:rPr>
              <w:t xml:space="preserve"> demonstrated ability for advanced saw work, </w:t>
            </w:r>
            <w:r>
              <w:rPr>
                <w:rFonts w:ascii="Times New Roman" w:hAnsi="Times New Roman" w:cs="Times New Roman"/>
                <w:sz w:val="20"/>
                <w:szCs w:val="20"/>
              </w:rPr>
              <w:t>advanced</w:t>
            </w:r>
            <w:r w:rsidRPr="00BC62FF">
              <w:rPr>
                <w:rFonts w:ascii="Times New Roman" w:hAnsi="Times New Roman" w:cs="Times New Roman"/>
                <w:sz w:val="20"/>
                <w:szCs w:val="20"/>
              </w:rPr>
              <w:t xml:space="preserve"> understanding of </w:t>
            </w:r>
            <w:r>
              <w:rPr>
                <w:rFonts w:ascii="Times New Roman" w:hAnsi="Times New Roman" w:cs="Times New Roman"/>
                <w:sz w:val="20"/>
                <w:szCs w:val="20"/>
              </w:rPr>
              <w:t>Forest Service saw directives,</w:t>
            </w:r>
            <w:r w:rsidRPr="00BC62FF">
              <w:rPr>
                <w:rFonts w:ascii="Times New Roman" w:hAnsi="Times New Roman" w:cs="Times New Roman"/>
                <w:sz w:val="20"/>
                <w:szCs w:val="20"/>
              </w:rPr>
              <w:t xml:space="preserve"> and the ability to teach saw skills to others. </w:t>
            </w:r>
            <w:r>
              <w:rPr>
                <w:rFonts w:ascii="Times New Roman" w:hAnsi="Times New Roman" w:cs="Times New Roman"/>
                <w:sz w:val="20"/>
                <w:szCs w:val="20"/>
              </w:rPr>
              <w:t xml:space="preserve"> Has</w:t>
            </w:r>
            <w:r w:rsidRPr="00BC62FF">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BC62FF">
              <w:rPr>
                <w:rFonts w:ascii="Times New Roman" w:hAnsi="Times New Roman" w:cs="Times New Roman"/>
                <w:sz w:val="20"/>
                <w:szCs w:val="20"/>
              </w:rPr>
              <w:t>assessing complex situations</w:t>
            </w:r>
            <w:r>
              <w:rPr>
                <w:rFonts w:ascii="Times New Roman" w:hAnsi="Times New Roman" w:cs="Times New Roman"/>
                <w:sz w:val="20"/>
                <w:szCs w:val="20"/>
              </w:rPr>
              <w:t xml:space="preserve"> and own skill limitations</w:t>
            </w:r>
            <w:r w:rsidRPr="00BC62FF">
              <w:rPr>
                <w:rFonts w:ascii="Times New Roman" w:hAnsi="Times New Roman" w:cs="Times New Roman"/>
                <w:sz w:val="20"/>
                <w:szCs w:val="20"/>
              </w:rPr>
              <w:t xml:space="preserve"> and </w:t>
            </w:r>
            <w:r>
              <w:rPr>
                <w:rFonts w:ascii="Times New Roman" w:hAnsi="Times New Roman" w:cs="Times New Roman"/>
                <w:sz w:val="20"/>
                <w:szCs w:val="20"/>
              </w:rPr>
              <w:t xml:space="preserve">in </w:t>
            </w:r>
            <w:r w:rsidRPr="00BC62FF">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BC62FF">
              <w:rPr>
                <w:rFonts w:ascii="Times New Roman" w:hAnsi="Times New Roman" w:cs="Times New Roman"/>
                <w:sz w:val="20"/>
                <w:szCs w:val="20"/>
              </w:rPr>
              <w:t xml:space="preserve">tasks. </w:t>
            </w:r>
          </w:p>
          <w:p w14:paraId="1DCC8233"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w:t>
            </w:r>
            <w:r>
              <w:rPr>
                <w:rFonts w:ascii="Times New Roman" w:hAnsi="Times New Roman" w:cs="Times New Roman"/>
                <w:sz w:val="20"/>
                <w:szCs w:val="20"/>
              </w:rPr>
              <w:t>formal instruction</w:t>
            </w:r>
            <w:r w:rsidRPr="00811792">
              <w:rPr>
                <w:rFonts w:ascii="Times New Roman" w:hAnsi="Times New Roman" w:cs="Times New Roman"/>
                <w:sz w:val="20"/>
                <w:szCs w:val="20"/>
              </w:rPr>
              <w:t xml:space="preserve"> and proficiency eval</w:t>
            </w:r>
            <w:r>
              <w:rPr>
                <w:rFonts w:ascii="Times New Roman" w:hAnsi="Times New Roman" w:cs="Times New Roman"/>
                <w:sz w:val="20"/>
                <w:szCs w:val="20"/>
              </w:rPr>
              <w:t>uations for A and B Sawyer</w:t>
            </w:r>
            <w:r w:rsidRPr="00811792">
              <w:rPr>
                <w:rFonts w:ascii="Times New Roman" w:hAnsi="Times New Roman" w:cs="Times New Roman"/>
                <w:sz w:val="20"/>
                <w:szCs w:val="20"/>
              </w:rPr>
              <w:t>s</w:t>
            </w:r>
            <w:r>
              <w:rPr>
                <w:rFonts w:ascii="Times New Roman" w:hAnsi="Times New Roman" w:cs="Times New Roman"/>
                <w:sz w:val="20"/>
                <w:szCs w:val="20"/>
              </w:rPr>
              <w:t xml:space="preserve">. </w:t>
            </w:r>
          </w:p>
          <w:p w14:paraId="49ABA51C" w14:textId="77777777" w:rsidR="004B514F" w:rsidRPr="00811792" w:rsidRDefault="004B514F" w:rsidP="002B7DA7">
            <w:pPr>
              <w:pStyle w:val="axNormal"/>
              <w:tabs>
                <w:tab w:val="left" w:pos="0"/>
              </w:tabs>
              <w:rPr>
                <w:rFonts w:ascii="Times New Roman" w:hAnsi="Times New Roman" w:cs="Times New Roman"/>
                <w:sz w:val="20"/>
                <w:szCs w:val="20"/>
              </w:rPr>
            </w:pPr>
          </w:p>
          <w:p w14:paraId="58EA010E"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C Sawyers   ̶̶  Felling and Bucking is determined by two sawyer evaluators,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1890" w:type="dxa"/>
          </w:tcPr>
          <w:p w14:paraId="243766C8" w14:textId="77777777" w:rsidR="004B514F" w:rsidRPr="00811792" w:rsidRDefault="004B514F" w:rsidP="002B7DA7">
            <w:pPr>
              <w:pStyle w:val="NumberList1"/>
              <w:ind w:left="-4" w:right="-54"/>
              <w:rPr>
                <w:sz w:val="20"/>
                <w:szCs w:val="20"/>
              </w:rPr>
            </w:pPr>
            <w:r w:rsidRPr="00811792">
              <w:rPr>
                <w:b/>
                <w:sz w:val="20"/>
                <w:szCs w:val="20"/>
              </w:rPr>
              <w:t xml:space="preserve">Formal Instruction: </w:t>
            </w:r>
            <w:r>
              <w:rPr>
                <w:sz w:val="20"/>
                <w:szCs w:val="20"/>
              </w:rPr>
              <w:t>r</w:t>
            </w:r>
            <w:r w:rsidRPr="00811792">
              <w:rPr>
                <w:sz w:val="20"/>
                <w:szCs w:val="20"/>
              </w:rPr>
              <w:t>equired</w:t>
            </w:r>
            <w:r>
              <w:rPr>
                <w:sz w:val="20"/>
                <w:szCs w:val="20"/>
              </w:rPr>
              <w:t>;</w:t>
            </w:r>
            <w:r w:rsidRPr="00811792">
              <w:rPr>
                <w:sz w:val="20"/>
                <w:szCs w:val="20"/>
              </w:rPr>
              <w:t xml:space="preserve"> variable</w:t>
            </w:r>
          </w:p>
          <w:p w14:paraId="7C6EC152" w14:textId="77777777" w:rsidR="004B514F" w:rsidRDefault="004B514F" w:rsidP="002B7DA7">
            <w:pPr>
              <w:pStyle w:val="NumberList1"/>
              <w:spacing w:before="0"/>
              <w:rPr>
                <w:b/>
                <w:sz w:val="20"/>
                <w:szCs w:val="20"/>
              </w:rPr>
            </w:pPr>
          </w:p>
          <w:p w14:paraId="3FFB6F9C" w14:textId="77777777" w:rsidR="004B514F" w:rsidRDefault="004B514F" w:rsidP="00591D7B">
            <w:pPr>
              <w:pStyle w:val="NumberList1"/>
              <w:spacing w:before="0"/>
              <w:ind w:left="0"/>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variable</w:t>
            </w:r>
          </w:p>
          <w:p w14:paraId="2BF58139" w14:textId="77777777" w:rsidR="004B514F" w:rsidRDefault="004B514F" w:rsidP="002B7DA7">
            <w:pPr>
              <w:pStyle w:val="NumberList1"/>
              <w:spacing w:before="0"/>
              <w:rPr>
                <w:b/>
                <w:sz w:val="20"/>
                <w:szCs w:val="20"/>
              </w:rPr>
            </w:pPr>
          </w:p>
          <w:p w14:paraId="046B417A" w14:textId="77777777" w:rsidR="004B514F" w:rsidRDefault="004B514F" w:rsidP="00591D7B">
            <w:pPr>
              <w:pStyle w:val="NumberList1"/>
              <w:spacing w:before="0"/>
              <w:ind w:left="0"/>
              <w:rPr>
                <w:sz w:val="20"/>
                <w:szCs w:val="20"/>
              </w:rPr>
            </w:pPr>
            <w:r w:rsidRPr="009068DB">
              <w:rPr>
                <w:b/>
                <w:sz w:val="20"/>
                <w:szCs w:val="20"/>
              </w:rPr>
              <w:t xml:space="preserve">Total </w:t>
            </w:r>
            <w:r>
              <w:rPr>
                <w:b/>
                <w:sz w:val="20"/>
                <w:szCs w:val="20"/>
              </w:rPr>
              <w:t>Training</w:t>
            </w:r>
            <w:r w:rsidRPr="009068DB">
              <w:rPr>
                <w:b/>
                <w:sz w:val="20"/>
                <w:szCs w:val="20"/>
              </w:rPr>
              <w:t>:</w:t>
            </w:r>
          </w:p>
          <w:p w14:paraId="21BB89AA" w14:textId="77777777" w:rsidR="004B514F" w:rsidRPr="00811792" w:rsidRDefault="004B514F" w:rsidP="00591D7B">
            <w:pPr>
              <w:pStyle w:val="NumberList1"/>
              <w:spacing w:before="0"/>
              <w:ind w:left="0"/>
              <w:rPr>
                <w:sz w:val="20"/>
                <w:szCs w:val="20"/>
              </w:rPr>
            </w:pPr>
            <w:r>
              <w:rPr>
                <w:sz w:val="20"/>
                <w:szCs w:val="20"/>
              </w:rPr>
              <w:t>t</w:t>
            </w:r>
            <w:r w:rsidRPr="00811792">
              <w:rPr>
                <w:sz w:val="20"/>
                <w:szCs w:val="20"/>
              </w:rPr>
              <w:t xml:space="preserve">o be determined by </w:t>
            </w:r>
            <w:r>
              <w:rPr>
                <w:sz w:val="20"/>
                <w:szCs w:val="20"/>
              </w:rPr>
              <w:t>sawyer instructor</w:t>
            </w:r>
          </w:p>
          <w:p w14:paraId="329CF5E8" w14:textId="77777777" w:rsidR="004B514F" w:rsidRPr="00811792" w:rsidRDefault="004B514F" w:rsidP="002B7DA7">
            <w:pPr>
              <w:pStyle w:val="NumberList1"/>
              <w:ind w:left="-4" w:right="-54"/>
              <w:rPr>
                <w:sz w:val="20"/>
                <w:szCs w:val="20"/>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070" w:type="dxa"/>
          </w:tcPr>
          <w:p w14:paraId="4A929322" w14:textId="77777777" w:rsidR="004B514F" w:rsidRDefault="004B514F" w:rsidP="002B7DA7">
            <w:pPr>
              <w:pStyle w:val="NumberList1"/>
              <w:spacing w:before="0"/>
              <w:rPr>
                <w:sz w:val="20"/>
                <w:szCs w:val="20"/>
              </w:rPr>
            </w:pPr>
            <w:r>
              <w:rPr>
                <w:sz w:val="20"/>
                <w:szCs w:val="20"/>
              </w:rPr>
              <w:t xml:space="preserve">Acquired through </w:t>
            </w:r>
            <w:r w:rsidRPr="00811792">
              <w:rPr>
                <w:sz w:val="20"/>
                <w:szCs w:val="20"/>
              </w:rPr>
              <w:t>formal instruction</w:t>
            </w:r>
            <w:r>
              <w:rPr>
                <w:sz w:val="20"/>
                <w:szCs w:val="20"/>
              </w:rPr>
              <w:t xml:space="preserve"> that:</w:t>
            </w:r>
          </w:p>
          <w:p w14:paraId="74234E9F" w14:textId="77777777" w:rsidR="004B514F" w:rsidRDefault="004B514F" w:rsidP="002B7DA7">
            <w:pPr>
              <w:pStyle w:val="NumberList1"/>
              <w:spacing w:before="0"/>
              <w:rPr>
                <w:sz w:val="20"/>
                <w:szCs w:val="20"/>
              </w:rPr>
            </w:pPr>
          </w:p>
          <w:p w14:paraId="098C30B6" w14:textId="77777777" w:rsidR="004B514F" w:rsidRDefault="004B514F" w:rsidP="002B7DA7">
            <w:pPr>
              <w:pStyle w:val="NumberList1"/>
              <w:spacing w:before="0"/>
              <w:rPr>
                <w:sz w:val="20"/>
                <w:szCs w:val="20"/>
              </w:rPr>
            </w:pPr>
            <w:r>
              <w:rPr>
                <w:sz w:val="20"/>
                <w:szCs w:val="20"/>
              </w:rPr>
              <w:t xml:space="preserve">(a) </w:t>
            </w:r>
            <w:r w:rsidRPr="00811792">
              <w:rPr>
                <w:sz w:val="20"/>
                <w:szCs w:val="20"/>
              </w:rPr>
              <w:t xml:space="preserve">utilizes information gathered and activities designed by the </w:t>
            </w:r>
            <w:r>
              <w:rPr>
                <w:sz w:val="20"/>
                <w:szCs w:val="20"/>
              </w:rPr>
              <w:br w:type="textWrapping" w:clear="all"/>
            </w:r>
            <w:r w:rsidRPr="00811792">
              <w:rPr>
                <w:sz w:val="20"/>
                <w:szCs w:val="20"/>
              </w:rPr>
              <w:t xml:space="preserve">C </w:t>
            </w:r>
            <w:r>
              <w:rPr>
                <w:sz w:val="20"/>
                <w:szCs w:val="20"/>
              </w:rPr>
              <w:t>Sawyer Evaluator</w:t>
            </w:r>
            <w:r w:rsidRPr="00811792">
              <w:rPr>
                <w:sz w:val="20"/>
                <w:szCs w:val="20"/>
              </w:rPr>
              <w:t xml:space="preserve"> </w:t>
            </w:r>
            <w:r>
              <w:rPr>
                <w:sz w:val="20"/>
                <w:szCs w:val="20"/>
              </w:rPr>
              <w:t xml:space="preserve">that are </w:t>
            </w:r>
            <w:r w:rsidRPr="00811792">
              <w:rPr>
                <w:sz w:val="20"/>
                <w:szCs w:val="20"/>
              </w:rPr>
              <w:t>specifically tailored to local needs</w:t>
            </w:r>
            <w:r>
              <w:rPr>
                <w:sz w:val="20"/>
                <w:szCs w:val="20"/>
              </w:rPr>
              <w:t>; (b) r</w:t>
            </w:r>
            <w:r w:rsidRPr="00811792">
              <w:rPr>
                <w:sz w:val="20"/>
                <w:szCs w:val="20"/>
              </w:rPr>
              <w:t>eview</w:t>
            </w:r>
            <w:r>
              <w:rPr>
                <w:sz w:val="20"/>
                <w:szCs w:val="20"/>
              </w:rPr>
              <w:t>s</w:t>
            </w:r>
            <w:r w:rsidRPr="00811792">
              <w:rPr>
                <w:sz w:val="20"/>
                <w:szCs w:val="20"/>
              </w:rPr>
              <w:t xml:space="preserve"> the </w:t>
            </w:r>
            <w:r>
              <w:rPr>
                <w:sz w:val="20"/>
                <w:szCs w:val="20"/>
              </w:rPr>
              <w:t>topics covered in B Sawyer training;</w:t>
            </w:r>
            <w:r w:rsidRPr="00811792">
              <w:rPr>
                <w:sz w:val="20"/>
                <w:szCs w:val="20"/>
              </w:rPr>
              <w:t xml:space="preserve"> and </w:t>
            </w:r>
            <w:r>
              <w:rPr>
                <w:sz w:val="20"/>
                <w:szCs w:val="20"/>
              </w:rPr>
              <w:br w:type="textWrapping" w:clear="all"/>
              <w:t xml:space="preserve">(c) </w:t>
            </w:r>
            <w:r w:rsidRPr="00811792">
              <w:rPr>
                <w:sz w:val="20"/>
                <w:szCs w:val="20"/>
              </w:rPr>
              <w:t>introduc</w:t>
            </w:r>
            <w:r>
              <w:rPr>
                <w:sz w:val="20"/>
                <w:szCs w:val="20"/>
              </w:rPr>
              <w:t>es</w:t>
            </w:r>
            <w:r w:rsidRPr="00811792">
              <w:rPr>
                <w:sz w:val="20"/>
                <w:szCs w:val="20"/>
              </w:rPr>
              <w:t>:</w:t>
            </w:r>
          </w:p>
          <w:p w14:paraId="62356ED6" w14:textId="77777777" w:rsidR="004B514F" w:rsidRPr="00811792" w:rsidRDefault="004B514F" w:rsidP="002B7DA7">
            <w:pPr>
              <w:pStyle w:val="NumberList1"/>
              <w:spacing w:before="0"/>
              <w:rPr>
                <w:sz w:val="20"/>
                <w:szCs w:val="20"/>
              </w:rPr>
            </w:pPr>
          </w:p>
          <w:p w14:paraId="36E9F4D7" w14:textId="77777777" w:rsidR="004B514F" w:rsidRPr="00811792" w:rsidRDefault="004B514F" w:rsidP="00BB0FF1">
            <w:pPr>
              <w:pStyle w:val="ListParagraph"/>
              <w:numPr>
                <w:ilvl w:val="0"/>
                <w:numId w:val="1"/>
              </w:numPr>
              <w:ind w:left="202" w:hanging="144"/>
              <w:rPr>
                <w:sz w:val="20"/>
                <w:szCs w:val="20"/>
              </w:rPr>
            </w:pPr>
            <w:r w:rsidRPr="00811792">
              <w:rPr>
                <w:sz w:val="20"/>
                <w:szCs w:val="20"/>
              </w:rPr>
              <w:t>Principles of advanced f</w:t>
            </w:r>
            <w:r>
              <w:rPr>
                <w:sz w:val="20"/>
                <w:szCs w:val="20"/>
              </w:rPr>
              <w:t>e</w:t>
            </w:r>
            <w:r w:rsidRPr="00811792">
              <w:rPr>
                <w:sz w:val="20"/>
                <w:szCs w:val="20"/>
              </w:rPr>
              <w:t>lling and bucking</w:t>
            </w:r>
            <w:r>
              <w:rPr>
                <w:sz w:val="20"/>
                <w:szCs w:val="20"/>
              </w:rPr>
              <w:t>.</w:t>
            </w:r>
          </w:p>
          <w:p w14:paraId="4862A19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Advanced f</w:t>
            </w:r>
            <w:r>
              <w:rPr>
                <w:sz w:val="20"/>
                <w:szCs w:val="20"/>
              </w:rPr>
              <w:t>e</w:t>
            </w:r>
            <w:r w:rsidRPr="00811792">
              <w:rPr>
                <w:sz w:val="20"/>
                <w:szCs w:val="20"/>
              </w:rPr>
              <w:t>lling and bucking techniques</w:t>
            </w:r>
            <w:r>
              <w:rPr>
                <w:sz w:val="20"/>
                <w:szCs w:val="20"/>
              </w:rPr>
              <w:t>.</w:t>
            </w:r>
          </w:p>
          <w:p w14:paraId="0ADCF9C4" w14:textId="77777777" w:rsidR="004B514F" w:rsidRPr="00811792" w:rsidRDefault="004B514F" w:rsidP="00BB0FF1">
            <w:pPr>
              <w:pStyle w:val="ListParagraph"/>
              <w:numPr>
                <w:ilvl w:val="0"/>
                <w:numId w:val="1"/>
              </w:numPr>
              <w:ind w:left="202" w:hanging="144"/>
              <w:rPr>
                <w:sz w:val="20"/>
                <w:szCs w:val="20"/>
              </w:rPr>
            </w:pPr>
            <w:r w:rsidRPr="00811792">
              <w:rPr>
                <w:sz w:val="20"/>
                <w:szCs w:val="20"/>
              </w:rPr>
              <w:t>Determining complexity</w:t>
            </w:r>
            <w:r>
              <w:rPr>
                <w:sz w:val="20"/>
                <w:szCs w:val="20"/>
              </w:rPr>
              <w:t xml:space="preserve"> of saw operations.</w:t>
            </w:r>
          </w:p>
          <w:p w14:paraId="5A668F9F" w14:textId="77777777" w:rsidR="004B514F" w:rsidRPr="00811792" w:rsidRDefault="004B514F" w:rsidP="00BB0FF1">
            <w:pPr>
              <w:pStyle w:val="ListParagraph"/>
              <w:numPr>
                <w:ilvl w:val="0"/>
                <w:numId w:val="1"/>
              </w:numPr>
              <w:ind w:left="202" w:hanging="144"/>
              <w:rPr>
                <w:sz w:val="20"/>
                <w:szCs w:val="20"/>
              </w:rPr>
            </w:pPr>
            <w:r w:rsidRPr="00811792">
              <w:rPr>
                <w:sz w:val="20"/>
                <w:szCs w:val="20"/>
              </w:rPr>
              <w:t>Tree health</w:t>
            </w:r>
            <w:r>
              <w:rPr>
                <w:sz w:val="20"/>
                <w:szCs w:val="20"/>
              </w:rPr>
              <w:t>.</w:t>
            </w:r>
          </w:p>
          <w:p w14:paraId="2BA0A22D" w14:textId="77777777" w:rsidR="004B514F" w:rsidRPr="00811792" w:rsidRDefault="004B514F" w:rsidP="00BB0FF1">
            <w:pPr>
              <w:pStyle w:val="ListParagraph"/>
              <w:numPr>
                <w:ilvl w:val="0"/>
                <w:numId w:val="1"/>
              </w:numPr>
              <w:ind w:left="202" w:hanging="144"/>
              <w:rPr>
                <w:sz w:val="20"/>
                <w:szCs w:val="20"/>
              </w:rPr>
            </w:pPr>
            <w:r w:rsidRPr="00811792">
              <w:rPr>
                <w:sz w:val="20"/>
                <w:szCs w:val="20"/>
              </w:rPr>
              <w:t>Fiber characteristics</w:t>
            </w:r>
            <w:r>
              <w:rPr>
                <w:sz w:val="20"/>
                <w:szCs w:val="20"/>
              </w:rPr>
              <w:t>.</w:t>
            </w:r>
          </w:p>
          <w:p w14:paraId="4C7A62E7"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Advanced teaching methods and techniques for evaluating </w:t>
            </w:r>
            <w:r>
              <w:rPr>
                <w:sz w:val="20"/>
                <w:szCs w:val="20"/>
              </w:rPr>
              <w:br w:type="textWrapping" w:clear="all"/>
            </w:r>
            <w:r w:rsidRPr="00811792">
              <w:rPr>
                <w:sz w:val="20"/>
                <w:szCs w:val="20"/>
              </w:rPr>
              <w:t xml:space="preserve">A </w:t>
            </w:r>
            <w:r>
              <w:rPr>
                <w:sz w:val="20"/>
                <w:szCs w:val="20"/>
              </w:rPr>
              <w:t>and</w:t>
            </w:r>
            <w:r w:rsidRPr="00811792">
              <w:rPr>
                <w:sz w:val="20"/>
                <w:szCs w:val="20"/>
              </w:rPr>
              <w:t xml:space="preserve"> B </w:t>
            </w:r>
            <w:r>
              <w:rPr>
                <w:sz w:val="20"/>
                <w:szCs w:val="20"/>
              </w:rPr>
              <w:t>Sawyer</w:t>
            </w:r>
            <w:r w:rsidRPr="00811792">
              <w:rPr>
                <w:sz w:val="20"/>
                <w:szCs w:val="20"/>
              </w:rPr>
              <w:t>s</w:t>
            </w:r>
            <w:r>
              <w:rPr>
                <w:sz w:val="20"/>
                <w:szCs w:val="20"/>
              </w:rPr>
              <w:t>.</w:t>
            </w:r>
            <w:r w:rsidRPr="00811792">
              <w:rPr>
                <w:sz w:val="20"/>
                <w:szCs w:val="20"/>
              </w:rPr>
              <w:t xml:space="preserve"> </w:t>
            </w:r>
          </w:p>
        </w:tc>
        <w:tc>
          <w:tcPr>
            <w:tcW w:w="2700" w:type="dxa"/>
          </w:tcPr>
          <w:p w14:paraId="0E31077F" w14:textId="77777777" w:rsidR="004B514F" w:rsidRPr="00537F33" w:rsidRDefault="004B514F" w:rsidP="00BB0FF1">
            <w:pPr>
              <w:pStyle w:val="ListParagraph"/>
              <w:numPr>
                <w:ilvl w:val="0"/>
                <w:numId w:val="3"/>
              </w:numPr>
              <w:ind w:left="202" w:hanging="144"/>
              <w:rPr>
                <w:sz w:val="20"/>
                <w:szCs w:val="20"/>
              </w:rPr>
            </w:pPr>
            <w:r w:rsidRPr="00811792">
              <w:rPr>
                <w:sz w:val="20"/>
                <w:szCs w:val="20"/>
              </w:rPr>
              <w:t xml:space="preserve">Proficient </w:t>
            </w:r>
            <w:r>
              <w:rPr>
                <w:sz w:val="20"/>
                <w:szCs w:val="20"/>
              </w:rPr>
              <w:t>in</w:t>
            </w:r>
            <w:r w:rsidRPr="00811792">
              <w:rPr>
                <w:sz w:val="20"/>
                <w:szCs w:val="20"/>
              </w:rPr>
              <w:t xml:space="preserve"> </w:t>
            </w:r>
            <w:r>
              <w:rPr>
                <w:sz w:val="20"/>
                <w:szCs w:val="20"/>
              </w:rPr>
              <w:t>advanced</w:t>
            </w:r>
            <w:r w:rsidRPr="00811792">
              <w:rPr>
                <w:sz w:val="20"/>
                <w:szCs w:val="20"/>
              </w:rPr>
              <w:t xml:space="preserve"> saw skills and tools needed for crosscut, axe</w:t>
            </w:r>
            <w:r>
              <w:rPr>
                <w:sz w:val="20"/>
                <w:szCs w:val="20"/>
              </w:rPr>
              <w:t>,</w:t>
            </w:r>
            <w:r w:rsidRPr="00811792">
              <w:rPr>
                <w:sz w:val="20"/>
                <w:szCs w:val="20"/>
              </w:rPr>
              <w:t xml:space="preserve"> and chain saw use</w:t>
            </w:r>
            <w:r>
              <w:rPr>
                <w:sz w:val="20"/>
                <w:szCs w:val="20"/>
              </w:rPr>
              <w:t xml:space="preserve">. </w:t>
            </w:r>
          </w:p>
          <w:p w14:paraId="09F942DF" w14:textId="77777777" w:rsidR="004B514F" w:rsidRPr="00811792" w:rsidRDefault="004B514F" w:rsidP="00BB0FF1">
            <w:pPr>
              <w:pStyle w:val="ListParagraph"/>
              <w:numPr>
                <w:ilvl w:val="0"/>
                <w:numId w:val="1"/>
              </w:numPr>
              <w:ind w:left="231" w:hanging="173"/>
              <w:rPr>
                <w:sz w:val="20"/>
                <w:szCs w:val="20"/>
              </w:rPr>
            </w:pPr>
            <w:r>
              <w:rPr>
                <w:sz w:val="20"/>
                <w:szCs w:val="20"/>
              </w:rPr>
              <w:t>Demonstrates proficiency in all skills listed in C Sawyer – Bucking Only.</w:t>
            </w:r>
          </w:p>
          <w:p w14:paraId="3A870D2D" w14:textId="77777777" w:rsidR="004B514F" w:rsidRPr="00811792" w:rsidRDefault="004B514F" w:rsidP="00BB0FF1">
            <w:pPr>
              <w:pStyle w:val="ListParagraph"/>
              <w:numPr>
                <w:ilvl w:val="0"/>
                <w:numId w:val="1"/>
              </w:numPr>
              <w:ind w:left="231" w:hanging="173"/>
              <w:rPr>
                <w:sz w:val="20"/>
                <w:szCs w:val="20"/>
              </w:rPr>
            </w:pPr>
            <w:r>
              <w:rPr>
                <w:sz w:val="20"/>
                <w:szCs w:val="20"/>
              </w:rPr>
              <w:t>Able</w:t>
            </w:r>
            <w:r w:rsidRPr="00811792">
              <w:rPr>
                <w:sz w:val="20"/>
                <w:szCs w:val="20"/>
              </w:rPr>
              <w:t xml:space="preserve"> to communicate knowledge effectively and demonstrate field skills</w:t>
            </w:r>
            <w:r>
              <w:rPr>
                <w:sz w:val="20"/>
                <w:szCs w:val="20"/>
              </w:rPr>
              <w:t xml:space="preserve"> </w:t>
            </w:r>
            <w:r w:rsidRPr="00811792">
              <w:rPr>
                <w:sz w:val="20"/>
                <w:szCs w:val="20"/>
              </w:rPr>
              <w:t>clearly</w:t>
            </w:r>
            <w:r>
              <w:rPr>
                <w:sz w:val="20"/>
                <w:szCs w:val="20"/>
              </w:rPr>
              <w:t xml:space="preserve"> to A and B Sawyers</w:t>
            </w:r>
            <w:r w:rsidRPr="00811792">
              <w:rPr>
                <w:sz w:val="20"/>
                <w:szCs w:val="20"/>
              </w:rPr>
              <w:t>.</w:t>
            </w:r>
          </w:p>
          <w:p w14:paraId="6A11389C" w14:textId="77777777" w:rsidR="004B514F" w:rsidRPr="00811792" w:rsidRDefault="004B514F" w:rsidP="00BB0FF1">
            <w:pPr>
              <w:pStyle w:val="ListParagraph"/>
              <w:numPr>
                <w:ilvl w:val="0"/>
                <w:numId w:val="1"/>
              </w:numPr>
              <w:ind w:left="231" w:hanging="173"/>
              <w:rPr>
                <w:sz w:val="20"/>
                <w:szCs w:val="20"/>
              </w:rPr>
            </w:pPr>
            <w:r w:rsidRPr="00811792">
              <w:rPr>
                <w:sz w:val="20"/>
                <w:szCs w:val="20"/>
              </w:rPr>
              <w:t>Ab</w:t>
            </w:r>
            <w:r>
              <w:rPr>
                <w:sz w:val="20"/>
                <w:szCs w:val="20"/>
              </w:rPr>
              <w:t>le</w:t>
            </w:r>
            <w:r w:rsidRPr="00811792">
              <w:rPr>
                <w:sz w:val="20"/>
                <w:szCs w:val="20"/>
              </w:rPr>
              <w:t xml:space="preserve"> to identify defects in </w:t>
            </w:r>
            <w:r>
              <w:rPr>
                <w:sz w:val="20"/>
                <w:szCs w:val="20"/>
              </w:rPr>
              <w:t>danger</w:t>
            </w:r>
            <w:r w:rsidRPr="00811792">
              <w:rPr>
                <w:sz w:val="20"/>
                <w:szCs w:val="20"/>
              </w:rPr>
              <w:t xml:space="preserve"> trees</w:t>
            </w:r>
            <w:r>
              <w:rPr>
                <w:sz w:val="20"/>
                <w:szCs w:val="20"/>
              </w:rPr>
              <w:t xml:space="preserve"> </w:t>
            </w:r>
            <w:r w:rsidRPr="00811792">
              <w:rPr>
                <w:sz w:val="20"/>
                <w:szCs w:val="20"/>
              </w:rPr>
              <w:t>comprehensively and clearly</w:t>
            </w:r>
            <w:r>
              <w:rPr>
                <w:sz w:val="20"/>
                <w:szCs w:val="20"/>
              </w:rPr>
              <w:t>.</w:t>
            </w:r>
          </w:p>
          <w:p w14:paraId="31B59A88" w14:textId="77777777" w:rsidR="004B514F" w:rsidRPr="00811792" w:rsidRDefault="004B514F" w:rsidP="00BB0FF1">
            <w:pPr>
              <w:pStyle w:val="ListParagraph"/>
              <w:numPr>
                <w:ilvl w:val="0"/>
                <w:numId w:val="1"/>
              </w:numPr>
              <w:ind w:left="231" w:hanging="173"/>
              <w:rPr>
                <w:sz w:val="20"/>
                <w:szCs w:val="20"/>
              </w:rPr>
            </w:pPr>
            <w:r>
              <w:rPr>
                <w:sz w:val="20"/>
                <w:szCs w:val="20"/>
              </w:rPr>
              <w:t>A</w:t>
            </w:r>
            <w:r w:rsidRPr="00811792">
              <w:rPr>
                <w:sz w:val="20"/>
                <w:szCs w:val="20"/>
              </w:rPr>
              <w:t>b</w:t>
            </w:r>
            <w:r>
              <w:rPr>
                <w:sz w:val="20"/>
                <w:szCs w:val="20"/>
              </w:rPr>
              <w:t>le</w:t>
            </w:r>
            <w:r w:rsidRPr="00811792">
              <w:rPr>
                <w:sz w:val="20"/>
                <w:szCs w:val="20"/>
              </w:rPr>
              <w:t xml:space="preserve"> to f</w:t>
            </w:r>
            <w:r>
              <w:rPr>
                <w:sz w:val="20"/>
                <w:szCs w:val="20"/>
              </w:rPr>
              <w:t>e</w:t>
            </w:r>
            <w:r w:rsidRPr="00811792">
              <w:rPr>
                <w:sz w:val="20"/>
                <w:szCs w:val="20"/>
              </w:rPr>
              <w:t xml:space="preserve">ll trees of </w:t>
            </w:r>
            <w:r>
              <w:rPr>
                <w:sz w:val="20"/>
                <w:szCs w:val="20"/>
              </w:rPr>
              <w:t xml:space="preserve">a </w:t>
            </w:r>
            <w:r w:rsidRPr="00811792">
              <w:rPr>
                <w:sz w:val="20"/>
                <w:szCs w:val="20"/>
              </w:rPr>
              <w:t>greater diameter than the length of the saw bar</w:t>
            </w:r>
            <w:r>
              <w:rPr>
                <w:sz w:val="20"/>
                <w:szCs w:val="20"/>
              </w:rPr>
              <w:t xml:space="preserve"> (chain saw only).</w:t>
            </w:r>
          </w:p>
          <w:p w14:paraId="1EF60F6D" w14:textId="77777777" w:rsidR="004B514F" w:rsidRPr="00811792" w:rsidRDefault="004B514F" w:rsidP="00BB0FF1">
            <w:pPr>
              <w:pStyle w:val="ListParagraph"/>
              <w:numPr>
                <w:ilvl w:val="0"/>
                <w:numId w:val="1"/>
              </w:numPr>
              <w:ind w:left="231" w:hanging="173"/>
              <w:rPr>
                <w:sz w:val="20"/>
                <w:szCs w:val="20"/>
              </w:rPr>
            </w:pPr>
            <w:r w:rsidRPr="00811792">
              <w:rPr>
                <w:sz w:val="20"/>
                <w:szCs w:val="20"/>
              </w:rPr>
              <w:t>Ab</w:t>
            </w:r>
            <w:r>
              <w:rPr>
                <w:sz w:val="20"/>
                <w:szCs w:val="20"/>
              </w:rPr>
              <w:t>le</w:t>
            </w:r>
            <w:r w:rsidRPr="00811792">
              <w:rPr>
                <w:sz w:val="20"/>
                <w:szCs w:val="20"/>
              </w:rPr>
              <w:t xml:space="preserve"> to f</w:t>
            </w:r>
            <w:r>
              <w:rPr>
                <w:sz w:val="20"/>
                <w:szCs w:val="20"/>
              </w:rPr>
              <w:t>e</w:t>
            </w:r>
            <w:r w:rsidRPr="00811792">
              <w:rPr>
                <w:sz w:val="20"/>
                <w:szCs w:val="20"/>
              </w:rPr>
              <w:t>ll trees against their natural lean</w:t>
            </w:r>
            <w:r>
              <w:rPr>
                <w:sz w:val="20"/>
                <w:szCs w:val="20"/>
              </w:rPr>
              <w:t>.</w:t>
            </w:r>
          </w:p>
          <w:p w14:paraId="60BA8F07" w14:textId="77777777" w:rsidR="004B514F" w:rsidRPr="00811373" w:rsidRDefault="004B514F" w:rsidP="00BB0FF1">
            <w:pPr>
              <w:pStyle w:val="ListParagraph"/>
              <w:numPr>
                <w:ilvl w:val="0"/>
                <w:numId w:val="1"/>
              </w:numPr>
              <w:ind w:left="231" w:hanging="173"/>
              <w:rPr>
                <w:sz w:val="20"/>
                <w:szCs w:val="20"/>
              </w:rPr>
            </w:pPr>
            <w:r w:rsidRPr="00811373">
              <w:rPr>
                <w:sz w:val="20"/>
                <w:szCs w:val="20"/>
              </w:rPr>
              <w:t>Additional skills may include refinement of various cutting techniques</w:t>
            </w:r>
            <w:r w:rsidRPr="00CB288F">
              <w:rPr>
                <w:sz w:val="20"/>
                <w:szCs w:val="20"/>
              </w:rPr>
              <w:t>; decision processes for determining the use of saws, rigging, and explosives; and techniques for removing standing trees.</w:t>
            </w:r>
          </w:p>
          <w:p w14:paraId="700DF5DA" w14:textId="77777777" w:rsidR="004B514F" w:rsidRPr="00F92BE2" w:rsidRDefault="004B514F" w:rsidP="002B7DA7">
            <w:pPr>
              <w:rPr>
                <w:b/>
                <w:sz w:val="20"/>
              </w:rPr>
            </w:pPr>
          </w:p>
          <w:p w14:paraId="629DA521" w14:textId="77777777" w:rsidR="004B514F" w:rsidRPr="00811792" w:rsidRDefault="004B514F" w:rsidP="002B7DA7">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Evaluations </w:t>
            </w:r>
            <w:r>
              <w:rPr>
                <w:sz w:val="20"/>
                <w:szCs w:val="20"/>
              </w:rPr>
              <w:t xml:space="preserve">may </w:t>
            </w:r>
            <w:r w:rsidRPr="00811792">
              <w:rPr>
                <w:sz w:val="20"/>
                <w:szCs w:val="20"/>
              </w:rPr>
              <w:t xml:space="preserve">take place during regularly scheduled </w:t>
            </w:r>
            <w:r>
              <w:rPr>
                <w:sz w:val="20"/>
                <w:szCs w:val="20"/>
              </w:rPr>
              <w:t xml:space="preserve">NRSTCs.  </w:t>
            </w:r>
            <w:r w:rsidRPr="00811792">
              <w:rPr>
                <w:sz w:val="20"/>
                <w:szCs w:val="20"/>
              </w:rPr>
              <w:t xml:space="preserve">Demonstrated </w:t>
            </w:r>
            <w:r>
              <w:rPr>
                <w:sz w:val="20"/>
                <w:szCs w:val="20"/>
              </w:rPr>
              <w:t xml:space="preserve">application </w:t>
            </w:r>
            <w:r w:rsidRPr="00811792">
              <w:rPr>
                <w:sz w:val="20"/>
                <w:szCs w:val="20"/>
              </w:rPr>
              <w:t xml:space="preserve">of </w:t>
            </w:r>
            <w:r>
              <w:rPr>
                <w:sz w:val="20"/>
                <w:szCs w:val="20"/>
              </w:rPr>
              <w:t xml:space="preserve">formal instruction in brushing, </w:t>
            </w:r>
            <w:r w:rsidRPr="00811792">
              <w:rPr>
                <w:sz w:val="20"/>
                <w:szCs w:val="20"/>
              </w:rPr>
              <w:t>bucking</w:t>
            </w:r>
            <w:r>
              <w:rPr>
                <w:sz w:val="20"/>
                <w:szCs w:val="20"/>
              </w:rPr>
              <w:t>,</w:t>
            </w:r>
            <w:r w:rsidRPr="00811792">
              <w:rPr>
                <w:sz w:val="20"/>
                <w:szCs w:val="20"/>
              </w:rPr>
              <w:t xml:space="preserve"> felling</w:t>
            </w:r>
            <w:r>
              <w:rPr>
                <w:sz w:val="20"/>
                <w:szCs w:val="20"/>
              </w:rPr>
              <w:t>, and limbing</w:t>
            </w:r>
            <w:r w:rsidRPr="00811792">
              <w:rPr>
                <w:sz w:val="20"/>
                <w:szCs w:val="20"/>
              </w:rPr>
              <w:t xml:space="preserve"> techniques</w:t>
            </w:r>
            <w:r>
              <w:rPr>
                <w:sz w:val="20"/>
                <w:szCs w:val="20"/>
              </w:rPr>
              <w:t xml:space="preserve"> in highly complex situations</w:t>
            </w:r>
            <w:r w:rsidRPr="00811792">
              <w:rPr>
                <w:sz w:val="20"/>
                <w:szCs w:val="20"/>
              </w:rPr>
              <w:t xml:space="preserve">. </w:t>
            </w:r>
            <w:r>
              <w:rPr>
                <w:sz w:val="20"/>
                <w:szCs w:val="20"/>
              </w:rPr>
              <w:t xml:space="preserve"> D</w:t>
            </w:r>
            <w:r w:rsidRPr="00811792">
              <w:rPr>
                <w:sz w:val="20"/>
                <w:szCs w:val="20"/>
              </w:rPr>
              <w:t>emonstrat</w:t>
            </w:r>
            <w:r>
              <w:rPr>
                <w:sz w:val="20"/>
                <w:szCs w:val="20"/>
              </w:rPr>
              <w:t>ed proficiency in and safe use of a saw in highly complex situations</w:t>
            </w:r>
            <w:r w:rsidRPr="00811792">
              <w:rPr>
                <w:sz w:val="20"/>
                <w:szCs w:val="20"/>
              </w:rPr>
              <w:t>.</w:t>
            </w:r>
          </w:p>
        </w:tc>
      </w:tr>
    </w:tbl>
    <w:p w14:paraId="0159D750" w14:textId="77777777" w:rsidR="004B514F" w:rsidRDefault="004B514F" w:rsidP="004B514F">
      <w:r>
        <w:br w:type="page"/>
      </w:r>
    </w:p>
    <w:p w14:paraId="6EA5B9B4" w14:textId="77777777" w:rsidR="004B514F" w:rsidRPr="009E4803" w:rsidRDefault="004B514F" w:rsidP="004B514F">
      <w:pPr>
        <w:jc w:val="center"/>
        <w:rPr>
          <w:b/>
          <w:u w:val="single"/>
        </w:rPr>
      </w:pPr>
      <w:r w:rsidRPr="009E4803">
        <w:rPr>
          <w:b/>
          <w:u w:val="single"/>
        </w:rPr>
        <w:lastRenderedPageBreak/>
        <w:t>2358.1 – Exhibit 02--Continued</w:t>
      </w:r>
    </w:p>
    <w:p w14:paraId="66D21D95" w14:textId="77777777" w:rsidR="004B514F" w:rsidRPr="009E4803" w:rsidRDefault="004B514F" w:rsidP="004B514F">
      <w:pPr>
        <w:jc w:val="center"/>
        <w:rPr>
          <w:b/>
          <w:bCs/>
          <w:u w:val="single"/>
        </w:rPr>
      </w:pPr>
    </w:p>
    <w:p w14:paraId="25C5D7CA"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31F4211F" w14:textId="77777777" w:rsidR="004B514F" w:rsidRPr="00AF75FA" w:rsidRDefault="004B514F" w:rsidP="004B514F">
      <w:pPr>
        <w:jc w:val="center"/>
        <w:rPr>
          <w:u w:val="single"/>
        </w:rPr>
      </w:pPr>
    </w:p>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4B514F" w:rsidRPr="00A92DD9" w14:paraId="54CF8B5B" w14:textId="77777777" w:rsidTr="002B7DA7">
        <w:tc>
          <w:tcPr>
            <w:tcW w:w="1710" w:type="dxa"/>
            <w:shd w:val="clear" w:color="auto" w:fill="FFFFFF" w:themeFill="background1"/>
          </w:tcPr>
          <w:p w14:paraId="7DA779B3" w14:textId="77777777" w:rsidR="004B514F" w:rsidRPr="00A57D93" w:rsidRDefault="004B514F" w:rsidP="002B7DA7">
            <w:pPr>
              <w:jc w:val="center"/>
              <w:rPr>
                <w:b/>
              </w:rPr>
            </w:pPr>
            <w:r w:rsidRPr="00A57D93">
              <w:rPr>
                <w:b/>
              </w:rPr>
              <w:t>C Sawyer – Evaluator</w:t>
            </w:r>
          </w:p>
        </w:tc>
        <w:tc>
          <w:tcPr>
            <w:tcW w:w="2790" w:type="dxa"/>
          </w:tcPr>
          <w:p w14:paraId="1CF4C742" w14:textId="77777777" w:rsidR="004B514F" w:rsidRDefault="004B514F" w:rsidP="002B7DA7">
            <w:pPr>
              <w:pStyle w:val="axNormal"/>
              <w:tabs>
                <w:tab w:val="left" w:pos="0"/>
              </w:tabs>
              <w:rPr>
                <w:rFonts w:ascii="Times New Roman" w:hAnsi="Times New Roman"/>
                <w:sz w:val="20"/>
              </w:rPr>
            </w:pPr>
            <w:r>
              <w:rPr>
                <w:rFonts w:ascii="Times New Roman" w:hAnsi="Times New Roman"/>
                <w:sz w:val="20"/>
              </w:rPr>
              <w:t>May independently fell, buck, and limb any size material in highly complex situations.</w:t>
            </w:r>
          </w:p>
          <w:p w14:paraId="758CF2EF" w14:textId="77777777" w:rsidR="004B514F" w:rsidRDefault="004B514F" w:rsidP="002B7DA7">
            <w:pPr>
              <w:pStyle w:val="axNormal"/>
              <w:tabs>
                <w:tab w:val="left" w:pos="0"/>
              </w:tabs>
              <w:rPr>
                <w:rFonts w:ascii="Times New Roman" w:hAnsi="Times New Roman"/>
                <w:sz w:val="20"/>
              </w:rPr>
            </w:pPr>
          </w:p>
          <w:p w14:paraId="3B50B15D" w14:textId="77777777" w:rsidR="004B514F" w:rsidRDefault="004B514F" w:rsidP="002B7DA7">
            <w:pPr>
              <w:pStyle w:val="axNormal"/>
              <w:tabs>
                <w:tab w:val="left" w:pos="0"/>
              </w:tabs>
              <w:rPr>
                <w:rFonts w:ascii="Times New Roman" w:hAnsi="Times New Roman"/>
                <w:sz w:val="20"/>
              </w:rPr>
            </w:pPr>
            <w:r>
              <w:rPr>
                <w:rFonts w:ascii="Times New Roman" w:hAnsi="Times New Roman"/>
                <w:sz w:val="20"/>
              </w:rPr>
              <w:t>May conduct formal instruction and proficiency evaluations for all sawyer certification levels.</w:t>
            </w:r>
          </w:p>
          <w:p w14:paraId="21B0FE0D" w14:textId="77777777" w:rsidR="004B514F" w:rsidRDefault="004B514F" w:rsidP="002B7DA7">
            <w:pPr>
              <w:pStyle w:val="axNormal"/>
              <w:tabs>
                <w:tab w:val="left" w:pos="0"/>
              </w:tabs>
              <w:rPr>
                <w:rFonts w:ascii="Times New Roman" w:hAnsi="Times New Roman"/>
                <w:sz w:val="20"/>
              </w:rPr>
            </w:pPr>
          </w:p>
          <w:p w14:paraId="1E0EF438" w14:textId="77777777" w:rsidR="004B514F" w:rsidRDefault="004B514F" w:rsidP="002B7DA7">
            <w:pPr>
              <w:pStyle w:val="axNormal"/>
              <w:tabs>
                <w:tab w:val="left" w:pos="0"/>
              </w:tabs>
              <w:rPr>
                <w:rFonts w:ascii="Times New Roman" w:hAnsi="Times New Roman"/>
                <w:sz w:val="20"/>
              </w:rPr>
            </w:pPr>
            <w:r w:rsidRPr="002B0219">
              <w:rPr>
                <w:rFonts w:ascii="Times New Roman" w:hAnsi="Times New Roman"/>
                <w:sz w:val="20"/>
              </w:rPr>
              <w:t>This certification level is not used for fire management activities.  There is no IQCS equivalent.</w:t>
            </w:r>
          </w:p>
          <w:p w14:paraId="3EBBC45D" w14:textId="77777777" w:rsidR="004B514F" w:rsidRDefault="004B514F" w:rsidP="002B7DA7">
            <w:pPr>
              <w:pStyle w:val="axNormal"/>
              <w:tabs>
                <w:tab w:val="left" w:pos="0"/>
              </w:tabs>
              <w:rPr>
                <w:rFonts w:ascii="Times New Roman" w:hAnsi="Times New Roman"/>
                <w:sz w:val="20"/>
              </w:rPr>
            </w:pPr>
          </w:p>
          <w:p w14:paraId="4468EA38" w14:textId="77777777" w:rsidR="004B514F" w:rsidRPr="00513AA3" w:rsidRDefault="004B514F" w:rsidP="002B7DA7">
            <w:pPr>
              <w:pStyle w:val="axNormal"/>
              <w:tabs>
                <w:tab w:val="left" w:pos="0"/>
              </w:tabs>
              <w:rPr>
                <w:rFonts w:ascii="Times New Roman" w:hAnsi="Times New Roman"/>
                <w:b/>
                <w:sz w:val="20"/>
                <w:szCs w:val="20"/>
                <w:u w:val="single"/>
              </w:rPr>
            </w:pPr>
            <w:r>
              <w:rPr>
                <w:rFonts w:ascii="Times New Roman" w:hAnsi="Times New Roman"/>
                <w:sz w:val="20"/>
              </w:rPr>
              <w:t>H</w:t>
            </w:r>
            <w:r w:rsidRPr="00513AA3">
              <w:rPr>
                <w:rFonts w:ascii="Times New Roman" w:hAnsi="Times New Roman"/>
                <w:sz w:val="20"/>
              </w:rPr>
              <w:t xml:space="preserve">as successfully completed training to organize and conduct advanced </w:t>
            </w:r>
            <w:r>
              <w:rPr>
                <w:rFonts w:ascii="Times New Roman" w:hAnsi="Times New Roman"/>
                <w:sz w:val="20"/>
              </w:rPr>
              <w:t>sawyer</w:t>
            </w:r>
            <w:r w:rsidRPr="00513AA3">
              <w:rPr>
                <w:rFonts w:ascii="Times New Roman" w:hAnsi="Times New Roman"/>
                <w:sz w:val="20"/>
              </w:rPr>
              <w:t xml:space="preserve"> certification sessions in the field</w:t>
            </w:r>
            <w:r>
              <w:rPr>
                <w:rFonts w:ascii="Times New Roman" w:hAnsi="Times New Roman"/>
                <w:sz w:val="20"/>
              </w:rPr>
              <w:t xml:space="preserve"> and has received a</w:t>
            </w:r>
            <w:r w:rsidRPr="00513AA3">
              <w:rPr>
                <w:rFonts w:ascii="Times New Roman" w:hAnsi="Times New Roman"/>
                <w:sz w:val="20"/>
              </w:rPr>
              <w:t xml:space="preserve"> recommendation from the Regional </w:t>
            </w:r>
            <w:r>
              <w:rPr>
                <w:rFonts w:ascii="Times New Roman" w:hAnsi="Times New Roman"/>
                <w:sz w:val="20"/>
              </w:rPr>
              <w:t>Saw Program</w:t>
            </w:r>
            <w:r w:rsidRPr="00513AA3">
              <w:rPr>
                <w:rFonts w:ascii="Times New Roman" w:hAnsi="Times New Roman"/>
                <w:sz w:val="20"/>
              </w:rPr>
              <w:t xml:space="preserve"> Manager, which is supported by demonstrated advanced saw knowledge and skills and, in most cases, certification as a </w:t>
            </w:r>
            <w:r>
              <w:rPr>
                <w:rFonts w:ascii="Times New Roman" w:hAnsi="Times New Roman"/>
                <w:sz w:val="20"/>
              </w:rPr>
              <w:br w:type="textWrapping" w:clear="all"/>
            </w:r>
            <w:r w:rsidRPr="00513AA3">
              <w:rPr>
                <w:rFonts w:ascii="Times New Roman" w:hAnsi="Times New Roman"/>
                <w:sz w:val="20"/>
              </w:rPr>
              <w:t xml:space="preserve">C </w:t>
            </w:r>
            <w:r>
              <w:rPr>
                <w:rFonts w:ascii="Times New Roman" w:hAnsi="Times New Roman"/>
                <w:sz w:val="20"/>
              </w:rPr>
              <w:t xml:space="preserve">Sawyer </w:t>
            </w:r>
            <w:r w:rsidRPr="00513AA3">
              <w:rPr>
                <w:rFonts w:ascii="Times New Roman" w:hAnsi="Times New Roman"/>
                <w:sz w:val="20"/>
              </w:rPr>
              <w:t xml:space="preserve"> ̶  Felling and Bucking for at least 3 years</w:t>
            </w:r>
            <w:r>
              <w:rPr>
                <w:rFonts w:ascii="Times New Roman" w:hAnsi="Times New Roman"/>
                <w:sz w:val="20"/>
              </w:rPr>
              <w:t>.</w:t>
            </w:r>
          </w:p>
          <w:p w14:paraId="07EE364C" w14:textId="77777777" w:rsidR="004B514F" w:rsidRDefault="004B514F" w:rsidP="002B7DA7">
            <w:pPr>
              <w:pStyle w:val="axNormal"/>
              <w:tabs>
                <w:tab w:val="left" w:pos="0"/>
              </w:tabs>
              <w:rPr>
                <w:b/>
                <w:sz w:val="20"/>
                <w:szCs w:val="20"/>
                <w:u w:val="single"/>
              </w:rPr>
            </w:pPr>
          </w:p>
          <w:p w14:paraId="58A5ADD1"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Has </w:t>
            </w:r>
            <w:r w:rsidRPr="00811792">
              <w:rPr>
                <w:rFonts w:ascii="Times New Roman" w:hAnsi="Times New Roman" w:cs="Times New Roman"/>
                <w:sz w:val="20"/>
                <w:szCs w:val="20"/>
              </w:rPr>
              <w:t xml:space="preserve">demonstrated ability for advanced instruction, </w:t>
            </w:r>
            <w:r>
              <w:rPr>
                <w:rFonts w:ascii="Times New Roman" w:hAnsi="Times New Roman" w:cs="Times New Roman"/>
                <w:sz w:val="20"/>
                <w:szCs w:val="20"/>
              </w:rPr>
              <w:t>hazard</w:t>
            </w:r>
            <w:r w:rsidRPr="00811792">
              <w:rPr>
                <w:rFonts w:ascii="Times New Roman" w:hAnsi="Times New Roman" w:cs="Times New Roman"/>
                <w:sz w:val="20"/>
                <w:szCs w:val="20"/>
              </w:rPr>
              <w:t xml:space="preserve"> assessment, </w:t>
            </w:r>
            <w:r>
              <w:rPr>
                <w:rFonts w:ascii="Times New Roman" w:hAnsi="Times New Roman" w:cs="Times New Roman"/>
                <w:sz w:val="20"/>
                <w:szCs w:val="20"/>
              </w:rPr>
              <w:t xml:space="preserve">and instruction in </w:t>
            </w:r>
            <w:r w:rsidRPr="00811792">
              <w:rPr>
                <w:rFonts w:ascii="Times New Roman" w:hAnsi="Times New Roman" w:cs="Times New Roman"/>
                <w:sz w:val="20"/>
                <w:szCs w:val="20"/>
              </w:rPr>
              <w:t xml:space="preserve">complex </w:t>
            </w:r>
            <w:r>
              <w:rPr>
                <w:rFonts w:ascii="Times New Roman" w:hAnsi="Times New Roman" w:cs="Times New Roman"/>
                <w:sz w:val="20"/>
                <w:szCs w:val="20"/>
              </w:rPr>
              <w:t xml:space="preserve">sawing </w:t>
            </w:r>
            <w:r w:rsidRPr="00811792">
              <w:rPr>
                <w:rFonts w:ascii="Times New Roman" w:hAnsi="Times New Roman" w:cs="Times New Roman"/>
                <w:sz w:val="20"/>
                <w:szCs w:val="20"/>
              </w:rPr>
              <w:t>technique</w:t>
            </w:r>
            <w:r>
              <w:rPr>
                <w:rFonts w:ascii="Times New Roman" w:hAnsi="Times New Roman" w:cs="Times New Roman"/>
                <w:sz w:val="20"/>
                <w:szCs w:val="20"/>
              </w:rPr>
              <w:t>s</w:t>
            </w:r>
            <w:r w:rsidRPr="00811792">
              <w:rPr>
                <w:rFonts w:ascii="Times New Roman" w:hAnsi="Times New Roman" w:cs="Times New Roman"/>
                <w:sz w:val="20"/>
                <w:szCs w:val="20"/>
              </w:rPr>
              <w:t xml:space="preserve"> and an </w:t>
            </w:r>
            <w:r>
              <w:rPr>
                <w:rFonts w:ascii="Times New Roman" w:hAnsi="Times New Roman" w:cs="Times New Roman"/>
                <w:sz w:val="20"/>
                <w:szCs w:val="20"/>
              </w:rPr>
              <w:t xml:space="preserve">advanced </w:t>
            </w:r>
            <w:r w:rsidRPr="00811792">
              <w:rPr>
                <w:rFonts w:ascii="Times New Roman" w:hAnsi="Times New Roman" w:cs="Times New Roman"/>
                <w:sz w:val="20"/>
                <w:szCs w:val="20"/>
              </w:rPr>
              <w:t xml:space="preserve">understanding of </w:t>
            </w:r>
            <w:r>
              <w:rPr>
                <w:rFonts w:ascii="Times New Roman" w:hAnsi="Times New Roman" w:cs="Times New Roman"/>
                <w:sz w:val="20"/>
                <w:szCs w:val="20"/>
              </w:rPr>
              <w:t>Forest Service saw</w:t>
            </w:r>
            <w:r w:rsidRPr="00811792">
              <w:rPr>
                <w:rFonts w:ascii="Times New Roman" w:hAnsi="Times New Roman" w:cs="Times New Roman"/>
                <w:sz w:val="20"/>
                <w:szCs w:val="20"/>
              </w:rPr>
              <w:t xml:space="preserve"> </w:t>
            </w:r>
            <w:r>
              <w:rPr>
                <w:rFonts w:ascii="Times New Roman" w:hAnsi="Times New Roman" w:cs="Times New Roman"/>
                <w:sz w:val="20"/>
                <w:szCs w:val="20"/>
              </w:rPr>
              <w:t>directives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 Has</w:t>
            </w:r>
            <w:r w:rsidRPr="00811792">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assessing complex situations </w:t>
            </w:r>
            <w:r>
              <w:rPr>
                <w:rFonts w:ascii="Times New Roman" w:hAnsi="Times New Roman" w:cs="Times New Roman"/>
                <w:sz w:val="20"/>
                <w:szCs w:val="20"/>
              </w:rPr>
              <w:t xml:space="preserve">and own skill limitations </w:t>
            </w:r>
            <w:r w:rsidRPr="00811792">
              <w:rPr>
                <w:rFonts w:ascii="Times New Roman" w:hAnsi="Times New Roman" w:cs="Times New Roman"/>
                <w:sz w:val="20"/>
                <w:szCs w:val="20"/>
              </w:rPr>
              <w:t xml:space="preserve">and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811792">
              <w:rPr>
                <w:rFonts w:ascii="Times New Roman" w:hAnsi="Times New Roman" w:cs="Times New Roman"/>
                <w:sz w:val="20"/>
                <w:szCs w:val="20"/>
              </w:rPr>
              <w:t xml:space="preserve">tasks. </w:t>
            </w:r>
          </w:p>
          <w:p w14:paraId="670A0B35" w14:textId="77777777" w:rsidR="004B514F" w:rsidRDefault="004B514F" w:rsidP="002B7DA7">
            <w:pPr>
              <w:ind w:left="-8"/>
              <w:rPr>
                <w:sz w:val="20"/>
                <w:szCs w:val="20"/>
              </w:rPr>
            </w:pPr>
          </w:p>
          <w:p w14:paraId="075CD9C2" w14:textId="77777777" w:rsidR="004B514F" w:rsidRPr="00811792" w:rsidRDefault="004B514F" w:rsidP="002B7DA7">
            <w:pPr>
              <w:ind w:left="-8"/>
              <w:rPr>
                <w:sz w:val="20"/>
                <w:szCs w:val="20"/>
              </w:rPr>
            </w:pPr>
            <w:r>
              <w:rPr>
                <w:sz w:val="20"/>
                <w:szCs w:val="20"/>
              </w:rPr>
              <w:t xml:space="preserve">The proficiency of C Sawyer Evaluators is determined by </w:t>
            </w:r>
            <w:r w:rsidRPr="00811792">
              <w:rPr>
                <w:sz w:val="20"/>
                <w:szCs w:val="20"/>
              </w:rPr>
              <w:t>the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 </w:t>
            </w:r>
            <w:r>
              <w:rPr>
                <w:sz w:val="20"/>
                <w:szCs w:val="20"/>
              </w:rPr>
              <w:t xml:space="preserve">that person’s </w:t>
            </w:r>
            <w:r w:rsidRPr="00811792">
              <w:rPr>
                <w:sz w:val="20"/>
                <w:szCs w:val="20"/>
              </w:rPr>
              <w:t xml:space="preserve">designee) </w:t>
            </w:r>
            <w:r>
              <w:rPr>
                <w:sz w:val="20"/>
                <w:szCs w:val="20"/>
              </w:rPr>
              <w:t>and another sawyer evaluator,</w:t>
            </w:r>
            <w:r w:rsidRPr="00811792">
              <w:rPr>
                <w:sz w:val="20"/>
                <w:szCs w:val="20"/>
              </w:rPr>
              <w:t xml:space="preserve"> certified by the </w:t>
            </w:r>
            <w:r>
              <w:rPr>
                <w:sz w:val="20"/>
                <w:szCs w:val="20"/>
              </w:rPr>
              <w:t xml:space="preserve">certifying official, and </w:t>
            </w:r>
            <w:r w:rsidRPr="00811792">
              <w:rPr>
                <w:sz w:val="20"/>
                <w:szCs w:val="20"/>
              </w:rPr>
              <w:t xml:space="preserve">documented on the </w:t>
            </w:r>
            <w:r>
              <w:rPr>
                <w:sz w:val="20"/>
                <w:szCs w:val="20"/>
              </w:rPr>
              <w:t xml:space="preserve">National Sawyer </w:t>
            </w:r>
            <w:r w:rsidRPr="00811792">
              <w:rPr>
                <w:sz w:val="20"/>
                <w:szCs w:val="20"/>
              </w:rPr>
              <w:t>Certification Card.</w:t>
            </w:r>
          </w:p>
        </w:tc>
        <w:tc>
          <w:tcPr>
            <w:tcW w:w="1890" w:type="dxa"/>
          </w:tcPr>
          <w:p w14:paraId="101A915D" w14:textId="77777777" w:rsidR="004B514F" w:rsidRPr="00811792" w:rsidRDefault="004B514F" w:rsidP="002B7DA7">
            <w:pPr>
              <w:ind w:left="-4" w:right="-54"/>
              <w:rPr>
                <w:sz w:val="20"/>
                <w:szCs w:val="20"/>
              </w:rPr>
            </w:pPr>
            <w:r w:rsidRPr="00811792">
              <w:rPr>
                <w:b/>
                <w:sz w:val="20"/>
                <w:szCs w:val="20"/>
              </w:rPr>
              <w:t xml:space="preserve">Formal Instruction: </w:t>
            </w:r>
            <w:r>
              <w:rPr>
                <w:sz w:val="20"/>
                <w:szCs w:val="20"/>
              </w:rPr>
              <w:t>r</w:t>
            </w:r>
            <w:r w:rsidRPr="00811792">
              <w:rPr>
                <w:sz w:val="20"/>
                <w:szCs w:val="20"/>
              </w:rPr>
              <w:t>equired</w:t>
            </w:r>
          </w:p>
          <w:p w14:paraId="664764DD" w14:textId="77777777" w:rsidR="004B514F" w:rsidRPr="00811792" w:rsidRDefault="004B514F" w:rsidP="002B7DA7">
            <w:pPr>
              <w:ind w:left="-4" w:right="-54"/>
              <w:rPr>
                <w:sz w:val="20"/>
                <w:szCs w:val="20"/>
              </w:rPr>
            </w:pPr>
          </w:p>
          <w:p w14:paraId="5BF56872" w14:textId="77777777" w:rsidR="004B514F" w:rsidRPr="00811792" w:rsidRDefault="004B514F" w:rsidP="002B7DA7">
            <w:pPr>
              <w:ind w:left="-4" w:right="-54"/>
              <w:rPr>
                <w:sz w:val="20"/>
                <w:szCs w:val="20"/>
              </w:rPr>
            </w:pPr>
            <w:r>
              <w:rPr>
                <w:b/>
                <w:sz w:val="20"/>
                <w:szCs w:val="20"/>
              </w:rPr>
              <w:t xml:space="preserve">Demonstrated </w:t>
            </w:r>
            <w:r w:rsidRPr="00811792">
              <w:rPr>
                <w:b/>
                <w:sz w:val="20"/>
                <w:szCs w:val="20"/>
              </w:rPr>
              <w:t>Field Proficiency</w:t>
            </w:r>
            <w:r w:rsidRPr="003C6295">
              <w:rPr>
                <w:b/>
                <w:sz w:val="20"/>
                <w:szCs w:val="20"/>
              </w:rPr>
              <w:t>:</w:t>
            </w:r>
            <w:r w:rsidRPr="00811792">
              <w:rPr>
                <w:sz w:val="20"/>
                <w:szCs w:val="20"/>
              </w:rPr>
              <w:t xml:space="preserve"> </w:t>
            </w:r>
            <w:r>
              <w:rPr>
                <w:sz w:val="20"/>
                <w:szCs w:val="20"/>
              </w:rPr>
              <w:t xml:space="preserve"> </w:t>
            </w:r>
            <w:r w:rsidRPr="00811792">
              <w:rPr>
                <w:sz w:val="20"/>
                <w:szCs w:val="20"/>
              </w:rPr>
              <w:t>variable</w:t>
            </w:r>
          </w:p>
          <w:p w14:paraId="70B4C869" w14:textId="77777777" w:rsidR="004B514F" w:rsidRPr="00811792" w:rsidRDefault="004B514F" w:rsidP="002B7DA7">
            <w:pPr>
              <w:ind w:left="-4" w:right="-54"/>
              <w:rPr>
                <w:sz w:val="20"/>
                <w:szCs w:val="20"/>
              </w:rPr>
            </w:pPr>
          </w:p>
          <w:p w14:paraId="62794CAB" w14:textId="77777777" w:rsidR="004B514F" w:rsidRDefault="004B514F" w:rsidP="002B7DA7">
            <w:pPr>
              <w:ind w:left="-4" w:right="-54"/>
              <w:rPr>
                <w:b/>
                <w:sz w:val="20"/>
                <w:szCs w:val="20"/>
              </w:rPr>
            </w:pPr>
            <w:r w:rsidRPr="009068DB">
              <w:rPr>
                <w:b/>
                <w:sz w:val="20"/>
                <w:szCs w:val="20"/>
              </w:rPr>
              <w:t xml:space="preserve">Total </w:t>
            </w:r>
            <w:r>
              <w:rPr>
                <w:b/>
                <w:sz w:val="20"/>
                <w:szCs w:val="20"/>
              </w:rPr>
              <w:t>Training</w:t>
            </w:r>
            <w:r w:rsidRPr="009068DB">
              <w:rPr>
                <w:b/>
                <w:sz w:val="20"/>
                <w:szCs w:val="20"/>
              </w:rPr>
              <w:t>:</w:t>
            </w:r>
          </w:p>
          <w:p w14:paraId="627F24F2" w14:textId="77777777" w:rsidR="004B514F" w:rsidRPr="00811792" w:rsidRDefault="004B514F" w:rsidP="002B7DA7">
            <w:pPr>
              <w:ind w:left="-4" w:right="-54"/>
              <w:rPr>
                <w:sz w:val="20"/>
                <w:szCs w:val="20"/>
              </w:rPr>
            </w:pPr>
            <w:r>
              <w:rPr>
                <w:sz w:val="20"/>
                <w:szCs w:val="20"/>
              </w:rPr>
              <w:t>t</w:t>
            </w:r>
            <w:r w:rsidRPr="00811792">
              <w:rPr>
                <w:sz w:val="20"/>
                <w:szCs w:val="20"/>
              </w:rPr>
              <w:t>o be determined by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 </w:t>
            </w:r>
            <w:r>
              <w:rPr>
                <w:sz w:val="20"/>
                <w:szCs w:val="20"/>
              </w:rPr>
              <w:t xml:space="preserve">that person’s </w:t>
            </w:r>
            <w:r w:rsidRPr="00811792">
              <w:rPr>
                <w:sz w:val="20"/>
                <w:szCs w:val="20"/>
              </w:rPr>
              <w:t>designee)</w:t>
            </w:r>
          </w:p>
          <w:p w14:paraId="42B9362D" w14:textId="77777777" w:rsidR="004B514F" w:rsidRPr="00811792" w:rsidRDefault="004B514F" w:rsidP="002B7DA7">
            <w:pPr>
              <w:ind w:left="-4" w:right="-54"/>
              <w:rPr>
                <w:sz w:val="20"/>
                <w:szCs w:val="20"/>
              </w:rPr>
            </w:pPr>
          </w:p>
          <w:p w14:paraId="56602327" w14:textId="77777777" w:rsidR="004B514F" w:rsidRPr="00811792" w:rsidRDefault="004B514F" w:rsidP="002B7DA7">
            <w:pPr>
              <w:ind w:left="-4" w:right="-54"/>
              <w:rPr>
                <w:sz w:val="20"/>
                <w:szCs w:val="20"/>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070" w:type="dxa"/>
          </w:tcPr>
          <w:p w14:paraId="413181F5" w14:textId="77777777" w:rsidR="004B514F" w:rsidRDefault="004B514F" w:rsidP="002B7DA7">
            <w:pPr>
              <w:rPr>
                <w:sz w:val="20"/>
                <w:szCs w:val="20"/>
              </w:rPr>
            </w:pPr>
            <w:r>
              <w:rPr>
                <w:sz w:val="20"/>
                <w:szCs w:val="20"/>
              </w:rPr>
              <w:t>Must be recommended for the training by the immediate supervisor, a line officer, or the Saw Program Coordinator.</w:t>
            </w:r>
          </w:p>
          <w:p w14:paraId="23537856" w14:textId="77777777" w:rsidR="004B514F" w:rsidRDefault="004B514F" w:rsidP="002B7DA7">
            <w:pPr>
              <w:rPr>
                <w:sz w:val="20"/>
                <w:szCs w:val="20"/>
              </w:rPr>
            </w:pPr>
          </w:p>
          <w:p w14:paraId="543C3709" w14:textId="77777777" w:rsidR="004B514F" w:rsidRDefault="004B514F" w:rsidP="002B7DA7">
            <w:pPr>
              <w:pStyle w:val="NumberList1"/>
              <w:spacing w:before="0"/>
              <w:rPr>
                <w:sz w:val="20"/>
                <w:szCs w:val="20"/>
              </w:rPr>
            </w:pPr>
            <w:r>
              <w:rPr>
                <w:sz w:val="20"/>
                <w:szCs w:val="20"/>
              </w:rPr>
              <w:t>Acquired through f</w:t>
            </w:r>
            <w:r w:rsidRPr="00811792">
              <w:rPr>
                <w:sz w:val="20"/>
                <w:szCs w:val="20"/>
              </w:rPr>
              <w:t xml:space="preserve">ormal </w:t>
            </w:r>
            <w:r>
              <w:rPr>
                <w:sz w:val="20"/>
                <w:szCs w:val="20"/>
              </w:rPr>
              <w:t>instruction that:</w:t>
            </w:r>
            <w:r w:rsidRPr="00811792">
              <w:rPr>
                <w:sz w:val="20"/>
                <w:szCs w:val="20"/>
              </w:rPr>
              <w:t xml:space="preserve"> </w:t>
            </w:r>
            <w:r>
              <w:rPr>
                <w:sz w:val="20"/>
                <w:szCs w:val="20"/>
              </w:rPr>
              <w:br w:type="textWrapping" w:clear="all"/>
            </w:r>
          </w:p>
          <w:p w14:paraId="25182C2A" w14:textId="77777777" w:rsidR="004B514F" w:rsidRDefault="004B514F" w:rsidP="002B7DA7">
            <w:pPr>
              <w:pStyle w:val="NumberList1"/>
              <w:spacing w:before="0"/>
              <w:rPr>
                <w:sz w:val="20"/>
                <w:szCs w:val="20"/>
              </w:rPr>
            </w:pPr>
            <w:r>
              <w:rPr>
                <w:sz w:val="20"/>
                <w:szCs w:val="20"/>
              </w:rPr>
              <w:t xml:space="preserve">(a) </w:t>
            </w:r>
            <w:r w:rsidRPr="00811792">
              <w:rPr>
                <w:sz w:val="20"/>
                <w:szCs w:val="20"/>
              </w:rPr>
              <w:t>utilizes information gathered and activities designed by the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w:t>
            </w:r>
            <w:r>
              <w:rPr>
                <w:sz w:val="20"/>
                <w:szCs w:val="20"/>
              </w:rPr>
              <w:t xml:space="preserve"> that person’s </w:t>
            </w:r>
            <w:r w:rsidRPr="00811792">
              <w:rPr>
                <w:sz w:val="20"/>
                <w:szCs w:val="20"/>
              </w:rPr>
              <w:t xml:space="preserve">designee) </w:t>
            </w:r>
            <w:r>
              <w:rPr>
                <w:sz w:val="20"/>
                <w:szCs w:val="20"/>
              </w:rPr>
              <w:t xml:space="preserve">that are </w:t>
            </w:r>
            <w:r w:rsidRPr="00811792">
              <w:rPr>
                <w:sz w:val="20"/>
                <w:szCs w:val="20"/>
              </w:rPr>
              <w:t>specifically tailored to local needs</w:t>
            </w:r>
            <w:r>
              <w:rPr>
                <w:sz w:val="20"/>
                <w:szCs w:val="20"/>
              </w:rPr>
              <w:t>; (b) may be tailored to the students’ needs; and</w:t>
            </w:r>
          </w:p>
          <w:p w14:paraId="2B62FD35" w14:textId="77777777" w:rsidR="004B514F" w:rsidRDefault="004B514F" w:rsidP="002B7DA7">
            <w:pPr>
              <w:pStyle w:val="NumberList1"/>
              <w:spacing w:before="0"/>
              <w:rPr>
                <w:b/>
                <w:sz w:val="20"/>
                <w:szCs w:val="20"/>
              </w:rPr>
            </w:pPr>
            <w:r>
              <w:rPr>
                <w:sz w:val="20"/>
                <w:szCs w:val="20"/>
              </w:rPr>
              <w:t>(c) includes</w:t>
            </w:r>
            <w:r>
              <w:rPr>
                <w:b/>
                <w:sz w:val="20"/>
                <w:szCs w:val="20"/>
              </w:rPr>
              <w:t>:</w:t>
            </w:r>
          </w:p>
          <w:p w14:paraId="0F98ABB4" w14:textId="77777777" w:rsidR="004B514F" w:rsidRPr="00811792" w:rsidRDefault="004B514F" w:rsidP="002B7DA7">
            <w:pPr>
              <w:pStyle w:val="NumberList1"/>
              <w:spacing w:before="0"/>
              <w:rPr>
                <w:sz w:val="20"/>
                <w:szCs w:val="20"/>
              </w:rPr>
            </w:pPr>
          </w:p>
          <w:p w14:paraId="6EFFDCDF"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Administrative duties and responsibilities</w:t>
            </w:r>
            <w:r>
              <w:rPr>
                <w:sz w:val="20"/>
                <w:szCs w:val="20"/>
              </w:rPr>
              <w:t>.</w:t>
            </w:r>
          </w:p>
          <w:p w14:paraId="68C957F6" w14:textId="77777777" w:rsidR="004B514F" w:rsidRPr="00841407" w:rsidRDefault="004B514F" w:rsidP="00BB0FF1">
            <w:pPr>
              <w:pStyle w:val="ListParagraph"/>
              <w:numPr>
                <w:ilvl w:val="0"/>
                <w:numId w:val="1"/>
              </w:numPr>
              <w:ind w:left="202" w:hanging="144"/>
              <w:rPr>
                <w:sz w:val="20"/>
                <w:szCs w:val="20"/>
              </w:rPr>
            </w:pPr>
            <w:r w:rsidRPr="002B0219">
              <w:rPr>
                <w:sz w:val="20"/>
                <w:szCs w:val="20"/>
              </w:rPr>
              <w:t xml:space="preserve">Advanced teaching methods and techniques for evaluating </w:t>
            </w:r>
            <w:r w:rsidRPr="002B0219">
              <w:rPr>
                <w:sz w:val="20"/>
                <w:szCs w:val="20"/>
              </w:rPr>
              <w:br w:type="textWrapping" w:clear="all"/>
              <w:t>A, B, and C Sawyers.</w:t>
            </w:r>
          </w:p>
        </w:tc>
        <w:tc>
          <w:tcPr>
            <w:tcW w:w="2700" w:type="dxa"/>
          </w:tcPr>
          <w:p w14:paraId="0F40697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Ab</w:t>
            </w:r>
            <w:r>
              <w:rPr>
                <w:sz w:val="20"/>
                <w:szCs w:val="20"/>
              </w:rPr>
              <w:t>le</w:t>
            </w:r>
            <w:r w:rsidRPr="00811792">
              <w:rPr>
                <w:sz w:val="20"/>
                <w:szCs w:val="20"/>
              </w:rPr>
              <w:t xml:space="preserve"> to effectively demonstrate and teach advanced </w:t>
            </w:r>
            <w:r>
              <w:rPr>
                <w:sz w:val="20"/>
                <w:szCs w:val="20"/>
              </w:rPr>
              <w:t xml:space="preserve">sawing </w:t>
            </w:r>
            <w:r w:rsidRPr="00811792">
              <w:rPr>
                <w:sz w:val="20"/>
                <w:szCs w:val="20"/>
              </w:rPr>
              <w:t>techniques, field skills</w:t>
            </w:r>
            <w:r>
              <w:rPr>
                <w:sz w:val="20"/>
                <w:szCs w:val="20"/>
              </w:rPr>
              <w:t>,</w:t>
            </w:r>
            <w:r w:rsidRPr="00811792">
              <w:rPr>
                <w:sz w:val="20"/>
                <w:szCs w:val="20"/>
              </w:rPr>
              <w:t xml:space="preserve"> and </w:t>
            </w:r>
            <w:r>
              <w:rPr>
                <w:sz w:val="20"/>
                <w:szCs w:val="20"/>
              </w:rPr>
              <w:t>hazard</w:t>
            </w:r>
            <w:r w:rsidRPr="00811792">
              <w:rPr>
                <w:sz w:val="20"/>
                <w:szCs w:val="20"/>
              </w:rPr>
              <w:t xml:space="preserve"> assessment decision</w:t>
            </w:r>
            <w:r>
              <w:rPr>
                <w:sz w:val="20"/>
                <w:szCs w:val="20"/>
              </w:rPr>
              <w:t>-</w:t>
            </w:r>
            <w:r w:rsidRPr="00811792">
              <w:rPr>
                <w:sz w:val="20"/>
                <w:szCs w:val="20"/>
              </w:rPr>
              <w:t>making processes.</w:t>
            </w:r>
          </w:p>
          <w:p w14:paraId="3519A4D6" w14:textId="77777777" w:rsidR="004B514F" w:rsidRDefault="004B514F" w:rsidP="00BB0FF1">
            <w:pPr>
              <w:pStyle w:val="ListParagraph"/>
              <w:numPr>
                <w:ilvl w:val="0"/>
                <w:numId w:val="1"/>
              </w:numPr>
              <w:ind w:left="202" w:hanging="144"/>
              <w:rPr>
                <w:sz w:val="20"/>
                <w:szCs w:val="20"/>
              </w:rPr>
            </w:pPr>
            <w:r>
              <w:rPr>
                <w:sz w:val="20"/>
                <w:szCs w:val="20"/>
              </w:rPr>
              <w:t>Able to u</w:t>
            </w:r>
            <w:r w:rsidRPr="00811792">
              <w:rPr>
                <w:sz w:val="20"/>
                <w:szCs w:val="20"/>
              </w:rPr>
              <w:t>nderstand, use</w:t>
            </w:r>
            <w:r>
              <w:rPr>
                <w:sz w:val="20"/>
                <w:szCs w:val="20"/>
              </w:rPr>
              <w:t>,</w:t>
            </w:r>
            <w:r w:rsidRPr="00811792">
              <w:rPr>
                <w:sz w:val="20"/>
                <w:szCs w:val="20"/>
              </w:rPr>
              <w:t xml:space="preserve"> and communicate applicable </w:t>
            </w:r>
            <w:r>
              <w:rPr>
                <w:sz w:val="20"/>
                <w:szCs w:val="20"/>
              </w:rPr>
              <w:t>f</w:t>
            </w:r>
            <w:r w:rsidRPr="00811792">
              <w:rPr>
                <w:sz w:val="20"/>
                <w:szCs w:val="20"/>
              </w:rPr>
              <w:t>ederal regulations</w:t>
            </w:r>
            <w:r>
              <w:rPr>
                <w:sz w:val="20"/>
                <w:szCs w:val="20"/>
              </w:rPr>
              <w:t xml:space="preserve"> </w:t>
            </w:r>
            <w:r w:rsidRPr="00811792">
              <w:rPr>
                <w:sz w:val="20"/>
                <w:szCs w:val="20"/>
              </w:rPr>
              <w:t xml:space="preserve">regarding the use of saws </w:t>
            </w:r>
            <w:r>
              <w:rPr>
                <w:sz w:val="20"/>
                <w:szCs w:val="20"/>
              </w:rPr>
              <w:t xml:space="preserve">in the workplace and Forest Service saw directives </w:t>
            </w:r>
            <w:r w:rsidRPr="00811792">
              <w:rPr>
                <w:sz w:val="20"/>
                <w:szCs w:val="20"/>
              </w:rPr>
              <w:t xml:space="preserve">to other </w:t>
            </w:r>
            <w:r>
              <w:rPr>
                <w:sz w:val="20"/>
                <w:szCs w:val="20"/>
              </w:rPr>
              <w:t>sawyer</w:t>
            </w:r>
            <w:r w:rsidRPr="00811792">
              <w:rPr>
                <w:sz w:val="20"/>
                <w:szCs w:val="20"/>
              </w:rPr>
              <w:t>s and staff.</w:t>
            </w:r>
          </w:p>
          <w:p w14:paraId="33D57398" w14:textId="77777777" w:rsidR="004B514F" w:rsidRPr="00CD44E5" w:rsidRDefault="004B514F" w:rsidP="002B7DA7">
            <w:pPr>
              <w:ind w:left="117"/>
              <w:rPr>
                <w:sz w:val="20"/>
                <w:szCs w:val="20"/>
              </w:rPr>
            </w:pPr>
          </w:p>
          <w:p w14:paraId="1EC05D7F" w14:textId="77777777" w:rsidR="004B514F" w:rsidRPr="00811792" w:rsidRDefault="004B514F" w:rsidP="002B7DA7">
            <w:pPr>
              <w:rPr>
                <w:sz w:val="20"/>
                <w:szCs w:val="20"/>
              </w:rPr>
            </w:pPr>
            <w:r w:rsidRPr="00811792">
              <w:rPr>
                <w:b/>
                <w:sz w:val="20"/>
                <w:szCs w:val="20"/>
              </w:rPr>
              <w:t xml:space="preserve">Field Evaluation: </w:t>
            </w:r>
            <w:r>
              <w:rPr>
                <w:b/>
                <w:sz w:val="20"/>
                <w:szCs w:val="20"/>
              </w:rPr>
              <w:t xml:space="preserve"> </w:t>
            </w:r>
            <w:r w:rsidRPr="00AE7F16">
              <w:rPr>
                <w:sz w:val="20"/>
                <w:szCs w:val="20"/>
              </w:rPr>
              <w:t xml:space="preserve">Evaluations may </w:t>
            </w:r>
            <w:r w:rsidRPr="00811792">
              <w:rPr>
                <w:sz w:val="20"/>
                <w:szCs w:val="20"/>
              </w:rPr>
              <w:t xml:space="preserve">take place during regularly scheduled </w:t>
            </w:r>
            <w:r>
              <w:rPr>
                <w:sz w:val="20"/>
                <w:szCs w:val="20"/>
              </w:rPr>
              <w:br w:type="textWrapping" w:clear="all"/>
            </w:r>
            <w:r w:rsidRPr="00811792">
              <w:rPr>
                <w:sz w:val="20"/>
                <w:szCs w:val="20"/>
              </w:rPr>
              <w:t xml:space="preserve">C </w:t>
            </w:r>
            <w:r>
              <w:rPr>
                <w:sz w:val="20"/>
                <w:szCs w:val="20"/>
              </w:rPr>
              <w:t xml:space="preserve">Sawyer NRSTCs.  </w:t>
            </w:r>
            <w:r w:rsidRPr="00811792">
              <w:rPr>
                <w:sz w:val="20"/>
                <w:szCs w:val="20"/>
              </w:rPr>
              <w:t xml:space="preserve">Demonstrated knowledge of techniques for </w:t>
            </w:r>
            <w:r>
              <w:rPr>
                <w:sz w:val="20"/>
                <w:szCs w:val="20"/>
              </w:rPr>
              <w:t xml:space="preserve">providing </w:t>
            </w:r>
            <w:r w:rsidRPr="00811792">
              <w:rPr>
                <w:sz w:val="20"/>
                <w:szCs w:val="20"/>
              </w:rPr>
              <w:t>instructi</w:t>
            </w:r>
            <w:r>
              <w:rPr>
                <w:sz w:val="20"/>
                <w:szCs w:val="20"/>
              </w:rPr>
              <w:t>o</w:t>
            </w:r>
            <w:r w:rsidRPr="00811792">
              <w:rPr>
                <w:sz w:val="20"/>
                <w:szCs w:val="20"/>
              </w:rPr>
              <w:t xml:space="preserve">n </w:t>
            </w:r>
            <w:r>
              <w:rPr>
                <w:sz w:val="20"/>
                <w:szCs w:val="20"/>
              </w:rPr>
              <w:t>in</w:t>
            </w:r>
            <w:r w:rsidRPr="00811792">
              <w:rPr>
                <w:sz w:val="20"/>
                <w:szCs w:val="20"/>
              </w:rPr>
              <w:t xml:space="preserve"> </w:t>
            </w:r>
            <w:r>
              <w:rPr>
                <w:sz w:val="20"/>
                <w:szCs w:val="20"/>
              </w:rPr>
              <w:t xml:space="preserve">brushing, </w:t>
            </w:r>
            <w:r w:rsidRPr="00811792">
              <w:rPr>
                <w:sz w:val="20"/>
                <w:szCs w:val="20"/>
              </w:rPr>
              <w:t>bucking, felling</w:t>
            </w:r>
            <w:r>
              <w:rPr>
                <w:sz w:val="20"/>
                <w:szCs w:val="20"/>
              </w:rPr>
              <w:t>, and limbing</w:t>
            </w:r>
            <w:r w:rsidRPr="00811792">
              <w:rPr>
                <w:sz w:val="20"/>
                <w:szCs w:val="20"/>
              </w:rPr>
              <w:t xml:space="preserve"> techniques </w:t>
            </w:r>
            <w:r>
              <w:rPr>
                <w:sz w:val="20"/>
                <w:szCs w:val="20"/>
              </w:rPr>
              <w:t>in highly complex situations</w:t>
            </w:r>
            <w:r w:rsidRPr="00811792">
              <w:rPr>
                <w:sz w:val="20"/>
                <w:szCs w:val="20"/>
              </w:rPr>
              <w:t xml:space="preserve">.  </w:t>
            </w:r>
            <w:r>
              <w:rPr>
                <w:sz w:val="20"/>
                <w:szCs w:val="20"/>
              </w:rPr>
              <w:t>D</w:t>
            </w:r>
            <w:r w:rsidRPr="00811792">
              <w:rPr>
                <w:sz w:val="20"/>
                <w:szCs w:val="20"/>
              </w:rPr>
              <w:t>emonstrate</w:t>
            </w:r>
            <w:r>
              <w:rPr>
                <w:sz w:val="20"/>
                <w:szCs w:val="20"/>
              </w:rPr>
              <w:t>d ability to provide instruction in safe use of a saw in highly complex situations</w:t>
            </w:r>
            <w:r w:rsidRPr="00811792">
              <w:rPr>
                <w:sz w:val="20"/>
                <w:szCs w:val="20"/>
              </w:rPr>
              <w:t>.</w:t>
            </w:r>
          </w:p>
        </w:tc>
      </w:tr>
    </w:tbl>
    <w:p w14:paraId="39220112" w14:textId="77777777" w:rsidR="004B514F" w:rsidRDefault="004B514F" w:rsidP="004B514F">
      <w:pPr>
        <w:spacing w:before="120"/>
        <w:jc w:val="center"/>
        <w:rPr>
          <w:b/>
          <w:bCs/>
          <w:color w:val="0000FF"/>
        </w:rPr>
        <w:sectPr w:rsidR="004B514F" w:rsidSect="002B7DA7">
          <w:headerReference w:type="default" r:id="rId10"/>
          <w:headerReference w:type="first" r:id="rId11"/>
          <w:type w:val="continuous"/>
          <w:pgSz w:w="12240" w:h="15840" w:code="1"/>
          <w:pgMar w:top="1440" w:right="1440" w:bottom="1440" w:left="1440" w:header="576" w:footer="720" w:gutter="0"/>
          <w:cols w:space="720"/>
          <w:titlePg/>
          <w:docGrid w:linePitch="360"/>
        </w:sectPr>
      </w:pPr>
    </w:p>
    <w:p w14:paraId="688FCF4D" w14:textId="77777777" w:rsidR="005A6CCC" w:rsidRPr="005A6CCC" w:rsidRDefault="005A6CCC" w:rsidP="005A6CCC">
      <w:pPr>
        <w:jc w:val="center"/>
        <w:rPr>
          <w:b/>
          <w:u w:val="single"/>
        </w:rPr>
      </w:pPr>
      <w:r w:rsidRPr="005A6CCC">
        <w:rPr>
          <w:b/>
          <w:u w:val="single"/>
        </w:rPr>
        <w:lastRenderedPageBreak/>
        <w:t>2358.3 – Exhibit 03</w:t>
      </w:r>
    </w:p>
    <w:p w14:paraId="7010ACEA" w14:textId="77777777" w:rsidR="005A6CCC" w:rsidRPr="005A6CCC" w:rsidRDefault="005A6CCC" w:rsidP="005A6CCC">
      <w:pPr>
        <w:jc w:val="center"/>
        <w:rPr>
          <w:b/>
          <w:bCs/>
          <w:u w:val="single"/>
        </w:rPr>
      </w:pPr>
      <w:r w:rsidRPr="005A6CCC">
        <w:rPr>
          <w:b/>
          <w:u w:val="single"/>
        </w:rPr>
        <w:t>Form FS-2300-52, Sawyer Training and Field Evaluation for Chain Saws</w:t>
      </w:r>
    </w:p>
    <w:p w14:paraId="4AC67515" w14:textId="77777777" w:rsidR="005A6CCC" w:rsidRPr="005A6CCC" w:rsidRDefault="005A6CCC" w:rsidP="005A6CCC">
      <w:pPr>
        <w:jc w:val="center"/>
        <w:rPr>
          <w:b/>
          <w:bCs/>
          <w:color w:val="0000FF"/>
        </w:rPr>
        <w:sectPr w:rsidR="005A6CCC" w:rsidRPr="005A6CCC" w:rsidSect="002B7DA7">
          <w:headerReference w:type="even" r:id="rId12"/>
          <w:headerReference w:type="default" r:id="rId13"/>
          <w:headerReference w:type="first" r:id="rId14"/>
          <w:type w:val="continuous"/>
          <w:pgSz w:w="12240" w:h="15840" w:code="1"/>
          <w:pgMar w:top="1152" w:right="1152" w:bottom="1008" w:left="1152" w:header="576" w:footer="720" w:gutter="0"/>
          <w:cols w:space="720"/>
          <w:titlePg/>
          <w:docGrid w:linePitch="360"/>
        </w:sectPr>
      </w:pPr>
    </w:p>
    <w:tbl>
      <w:tblPr>
        <w:tblW w:w="10890" w:type="dxa"/>
        <w:tblInd w:w="-372" w:type="dxa"/>
        <w:tblLayout w:type="fixed"/>
        <w:tblCellMar>
          <w:left w:w="78" w:type="dxa"/>
          <w:right w:w="78" w:type="dxa"/>
        </w:tblCellMar>
        <w:tblLook w:val="0000" w:firstRow="0" w:lastRow="0" w:firstColumn="0" w:lastColumn="0" w:noHBand="0" w:noVBand="0"/>
      </w:tblPr>
      <w:tblGrid>
        <w:gridCol w:w="5310"/>
        <w:gridCol w:w="5580"/>
      </w:tblGrid>
      <w:tr w:rsidR="005A6CCC" w:rsidRPr="00E97FCF" w14:paraId="0D95077F" w14:textId="77777777" w:rsidTr="001061D3">
        <w:trPr>
          <w:cantSplit/>
          <w:trHeight w:val="624"/>
        </w:trPr>
        <w:tc>
          <w:tcPr>
            <w:tcW w:w="5310" w:type="dxa"/>
            <w:tcBorders>
              <w:top w:val="single" w:sz="8" w:space="0" w:color="000000"/>
              <w:left w:val="single" w:sz="6" w:space="0" w:color="000000"/>
              <w:right w:val="single" w:sz="6" w:space="0" w:color="000000"/>
            </w:tcBorders>
          </w:tcPr>
          <w:p w14:paraId="3A868C02" w14:textId="77777777" w:rsidR="005A6CCC" w:rsidRPr="00E97FCF" w:rsidRDefault="005A6CCC" w:rsidP="001061D3">
            <w:pPr>
              <w:widowControl w:val="0"/>
              <w:autoSpaceDE w:val="0"/>
              <w:autoSpaceDN w:val="0"/>
              <w:adjustRightInd w:val="0"/>
              <w:spacing w:line="57" w:lineRule="exact"/>
              <w:rPr>
                <w:noProof/>
                <w:color w:val="000000"/>
                <w:sz w:val="20"/>
                <w:szCs w:val="20"/>
              </w:rPr>
            </w:pPr>
          </w:p>
          <w:p w14:paraId="56B5F95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Name:</w:t>
            </w:r>
            <w:r w:rsidRPr="00E97FCF">
              <w:rPr>
                <w:noProof/>
                <w:color w:val="000000"/>
                <w:sz w:val="20"/>
                <w:szCs w:val="20"/>
              </w:rPr>
              <w:t xml:space="preserve">                                                                 </w:t>
            </w:r>
            <w:r w:rsidRPr="00E97FCF">
              <w:rPr>
                <w:b/>
                <w:noProof/>
                <w:color w:val="000000"/>
                <w:sz w:val="20"/>
                <w:szCs w:val="20"/>
              </w:rPr>
              <w:t>Date:</w:t>
            </w:r>
          </w:p>
        </w:tc>
        <w:tc>
          <w:tcPr>
            <w:tcW w:w="5580" w:type="dxa"/>
            <w:tcBorders>
              <w:top w:val="single" w:sz="8" w:space="0" w:color="000000"/>
              <w:left w:val="single" w:sz="6" w:space="0" w:color="000000"/>
              <w:right w:val="single" w:sz="6" w:space="0" w:color="000000"/>
            </w:tcBorders>
          </w:tcPr>
          <w:p w14:paraId="1E2BB642" w14:textId="77777777" w:rsidR="005A6CCC" w:rsidRPr="00E97FCF" w:rsidRDefault="005A6CCC" w:rsidP="001061D3">
            <w:pPr>
              <w:widowControl w:val="0"/>
              <w:autoSpaceDE w:val="0"/>
              <w:autoSpaceDN w:val="0"/>
              <w:adjustRightInd w:val="0"/>
              <w:spacing w:line="57" w:lineRule="exact"/>
              <w:rPr>
                <w:noProof/>
                <w:color w:val="000000"/>
                <w:sz w:val="20"/>
                <w:szCs w:val="20"/>
              </w:rPr>
            </w:pPr>
          </w:p>
          <w:p w14:paraId="0DFBBD2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noProof/>
                <w:color w:val="000000"/>
                <w:sz w:val="20"/>
                <w:szCs w:val="20"/>
              </w:rPr>
              <w:t>Agency/Cooperator Name:</w:t>
            </w:r>
          </w:p>
        </w:tc>
      </w:tr>
      <w:tr w:rsidR="005A6CCC" w:rsidRPr="00E97FCF" w14:paraId="4773507C" w14:textId="77777777" w:rsidTr="001061D3">
        <w:trPr>
          <w:cantSplit/>
          <w:trHeight w:val="643"/>
        </w:trPr>
        <w:tc>
          <w:tcPr>
            <w:tcW w:w="5310" w:type="dxa"/>
            <w:tcBorders>
              <w:top w:val="single" w:sz="8" w:space="0" w:color="000000"/>
              <w:left w:val="single" w:sz="6" w:space="0" w:color="000000"/>
              <w:bottom w:val="single" w:sz="6" w:space="0" w:color="000000"/>
              <w:right w:val="single" w:sz="6" w:space="0" w:color="000000"/>
            </w:tcBorders>
          </w:tcPr>
          <w:p w14:paraId="294D43B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Training Location:</w:t>
            </w:r>
          </w:p>
          <w:p w14:paraId="142AABC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i/>
                <w:noProof/>
                <w:color w:val="000000"/>
                <w:sz w:val="20"/>
                <w:szCs w:val="20"/>
              </w:rPr>
              <w:t>Classroom</w:t>
            </w:r>
            <w:r w:rsidRPr="00E97FCF">
              <w:rPr>
                <w:noProof/>
                <w:color w:val="000000"/>
                <w:sz w:val="20"/>
                <w:szCs w:val="20"/>
              </w:rPr>
              <w:t>:</w:t>
            </w:r>
          </w:p>
          <w:p w14:paraId="440BC56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i/>
                <w:noProof/>
                <w:color w:val="000000"/>
                <w:sz w:val="20"/>
                <w:szCs w:val="20"/>
              </w:rPr>
              <w:t>Field</w:t>
            </w:r>
            <w:r w:rsidRPr="00E97FCF">
              <w:rPr>
                <w:noProof/>
                <w:color w:val="000000"/>
                <w:sz w:val="20"/>
                <w:szCs w:val="20"/>
              </w:rPr>
              <w:t>:</w:t>
            </w:r>
          </w:p>
        </w:tc>
        <w:tc>
          <w:tcPr>
            <w:tcW w:w="5580" w:type="dxa"/>
            <w:tcBorders>
              <w:top w:val="single" w:sz="4" w:space="0" w:color="auto"/>
              <w:left w:val="single" w:sz="6" w:space="0" w:color="000000"/>
              <w:bottom w:val="single" w:sz="6" w:space="0" w:color="000000"/>
              <w:right w:val="single" w:sz="6" w:space="0" w:color="000000"/>
            </w:tcBorders>
          </w:tcPr>
          <w:p w14:paraId="12A10CC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noProof/>
                <w:color w:val="000000"/>
                <w:sz w:val="20"/>
                <w:szCs w:val="20"/>
              </w:rPr>
              <w:t>Address:</w:t>
            </w:r>
          </w:p>
        </w:tc>
      </w:tr>
      <w:tr w:rsidR="005A6CCC" w:rsidRPr="00E97FCF" w14:paraId="74A6A30B" w14:textId="77777777" w:rsidTr="001061D3">
        <w:trPr>
          <w:cantSplit/>
          <w:trHeight w:val="336"/>
        </w:trPr>
        <w:tc>
          <w:tcPr>
            <w:tcW w:w="5310" w:type="dxa"/>
            <w:tcBorders>
              <w:top w:val="single" w:sz="6" w:space="0" w:color="000000"/>
              <w:left w:val="single" w:sz="6" w:space="0" w:color="000000"/>
              <w:bottom w:val="single" w:sz="4" w:space="0" w:color="auto"/>
              <w:right w:val="single" w:sz="6" w:space="0" w:color="000000"/>
            </w:tcBorders>
          </w:tcPr>
          <w:p w14:paraId="2DE36F01" w14:textId="77777777" w:rsidR="005A6CCC" w:rsidRPr="00E97FCF" w:rsidRDefault="005A6CCC" w:rsidP="001061D3">
            <w:pPr>
              <w:widowControl w:val="0"/>
              <w:autoSpaceDE w:val="0"/>
              <w:autoSpaceDN w:val="0"/>
              <w:adjustRightInd w:val="0"/>
              <w:spacing w:line="57" w:lineRule="exact"/>
              <w:rPr>
                <w:noProof/>
                <w:color w:val="000000"/>
                <w:sz w:val="20"/>
                <w:szCs w:val="20"/>
              </w:rPr>
            </w:pPr>
          </w:p>
          <w:p w14:paraId="0926378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Telephone Number:</w:t>
            </w:r>
          </w:p>
        </w:tc>
        <w:tc>
          <w:tcPr>
            <w:tcW w:w="5580" w:type="dxa"/>
            <w:vMerge w:val="restart"/>
            <w:tcBorders>
              <w:top w:val="single" w:sz="6" w:space="0" w:color="000000"/>
              <w:left w:val="single" w:sz="6" w:space="0" w:color="000000"/>
              <w:right w:val="single" w:sz="6" w:space="0" w:color="000000"/>
            </w:tcBorders>
            <w:vAlign w:val="center"/>
          </w:tcPr>
          <w:p w14:paraId="1A2E134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E97FCF">
              <w:rPr>
                <w:noProof/>
                <w:color w:val="000000"/>
                <w:sz w:val="20"/>
                <w:szCs w:val="20"/>
              </w:rPr>
              <mc:AlternateContent>
                <mc:Choice Requires="wps">
                  <w:drawing>
                    <wp:anchor distT="0" distB="0" distL="114300" distR="114300" simplePos="0" relativeHeight="251691008" behindDoc="0" locked="0" layoutInCell="1" allowOverlap="1" wp14:anchorId="2B088D77" wp14:editId="0227E29B">
                      <wp:simplePos x="0" y="0"/>
                      <wp:positionH relativeFrom="column">
                        <wp:posOffset>18415</wp:posOffset>
                      </wp:positionH>
                      <wp:positionV relativeFrom="paragraph">
                        <wp:posOffset>0</wp:posOffset>
                      </wp:positionV>
                      <wp:extent cx="114300" cy="11430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BFCD6FF" id="Rectangle 3" o:spid="_x0000_s1026" style="position:absolute;margin-left:1.45pt;margin-top:0;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LeHA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"/>
                  </w:pict>
                </mc:Fallback>
              </mc:AlternateContent>
            </w:r>
            <w:r w:rsidRPr="00E97FCF">
              <w:rPr>
                <w:noProof/>
                <w:color w:val="000000"/>
                <w:sz w:val="20"/>
                <w:szCs w:val="20"/>
              </w:rPr>
              <w:t xml:space="preserve">     </w:t>
            </w:r>
            <w:r w:rsidRPr="00E97FCF">
              <w:rPr>
                <w:noProof/>
                <w:color w:val="000000"/>
                <w:sz w:val="16"/>
                <w:szCs w:val="16"/>
              </w:rPr>
              <w:t xml:space="preserve">Yes, I permit the Forest Service to share my </w:t>
            </w:r>
            <w:r>
              <w:rPr>
                <w:noProof/>
                <w:color w:val="000000"/>
                <w:sz w:val="16"/>
                <w:szCs w:val="16"/>
              </w:rPr>
              <w:t xml:space="preserve">Sawyer </w:t>
            </w:r>
            <w:r w:rsidRPr="00E97FCF">
              <w:rPr>
                <w:noProof/>
                <w:color w:val="000000"/>
                <w:sz w:val="16"/>
                <w:szCs w:val="16"/>
              </w:rPr>
              <w:t>qualifications and e-mail address with other federal agencies and non-federal organizations so that I can be contacted about saw project opportunities in my area. _______ (initial)</w:t>
            </w:r>
          </w:p>
        </w:tc>
      </w:tr>
      <w:tr w:rsidR="005A6CCC" w:rsidRPr="00E97FCF" w14:paraId="60E59B8A" w14:textId="77777777" w:rsidTr="001061D3">
        <w:trPr>
          <w:cantSplit/>
          <w:trHeight w:val="288"/>
        </w:trPr>
        <w:tc>
          <w:tcPr>
            <w:tcW w:w="5310" w:type="dxa"/>
            <w:tcBorders>
              <w:top w:val="single" w:sz="4" w:space="0" w:color="auto"/>
              <w:left w:val="single" w:sz="6" w:space="0" w:color="000000"/>
              <w:bottom w:val="single" w:sz="6" w:space="0" w:color="000000"/>
              <w:right w:val="single" w:sz="6" w:space="0" w:color="000000"/>
            </w:tcBorders>
          </w:tcPr>
          <w:p w14:paraId="37C9E0C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b/>
                <w:noProof/>
                <w:color w:val="000000"/>
                <w:sz w:val="20"/>
                <w:szCs w:val="20"/>
              </w:rPr>
              <w:t>E-mail Address:</w:t>
            </w:r>
          </w:p>
        </w:tc>
        <w:tc>
          <w:tcPr>
            <w:tcW w:w="5580" w:type="dxa"/>
            <w:vMerge/>
            <w:tcBorders>
              <w:left w:val="single" w:sz="6" w:space="0" w:color="000000"/>
              <w:bottom w:val="single" w:sz="6" w:space="0" w:color="000000"/>
              <w:right w:val="single" w:sz="6" w:space="0" w:color="000000"/>
            </w:tcBorders>
            <w:vAlign w:val="center"/>
          </w:tcPr>
          <w:p w14:paraId="56C1B91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p>
        </w:tc>
      </w:tr>
      <w:tr w:rsidR="005A6CCC" w:rsidRPr="00E97FCF" w14:paraId="0E0C5C8D" w14:textId="77777777" w:rsidTr="001061D3">
        <w:trPr>
          <w:trHeight w:val="750"/>
        </w:trPr>
        <w:tc>
          <w:tcPr>
            <w:tcW w:w="10890" w:type="dxa"/>
            <w:gridSpan w:val="2"/>
            <w:tcBorders>
              <w:top w:val="single" w:sz="6" w:space="0" w:color="000000"/>
              <w:left w:val="single" w:sz="6" w:space="0" w:color="000000"/>
              <w:bottom w:val="single" w:sz="6" w:space="0" w:color="000000"/>
              <w:right w:val="single" w:sz="6" w:space="0" w:color="000000"/>
            </w:tcBorders>
          </w:tcPr>
          <w:p w14:paraId="638CD93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sidRPr="00E97FCF">
              <w:rPr>
                <w:noProof/>
                <w:color w:val="000000"/>
                <w:sz w:val="20"/>
                <w:szCs w:val="20"/>
              </w:rPr>
              <mc:AlternateContent>
                <mc:Choice Requires="wps">
                  <w:drawing>
                    <wp:anchor distT="0" distB="0" distL="114300" distR="114300" simplePos="0" relativeHeight="251688960" behindDoc="0" locked="0" layoutInCell="1" allowOverlap="1" wp14:anchorId="4F2CF5A7" wp14:editId="0AD8DAFF">
                      <wp:simplePos x="0" y="0"/>
                      <wp:positionH relativeFrom="column">
                        <wp:posOffset>2117090</wp:posOffset>
                      </wp:positionH>
                      <wp:positionV relativeFrom="paragraph">
                        <wp:posOffset>44450</wp:posOffset>
                      </wp:positionV>
                      <wp:extent cx="114300" cy="114300"/>
                      <wp:effectExtent l="12065" t="6350" r="698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2E69341" id="Rectangle 3" o:spid="_x0000_s1026" style="position:absolute;margin-left:166.7pt;margin-top:3.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GHHQIAADs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"/>
                  </w:pict>
                </mc:Fallback>
              </mc:AlternateContent>
            </w:r>
            <w:r w:rsidRPr="00E97FCF">
              <w:rPr>
                <w:noProof/>
                <w:color w:val="000000"/>
                <w:sz w:val="20"/>
                <w:szCs w:val="20"/>
              </w:rPr>
              <mc:AlternateContent>
                <mc:Choice Requires="wps">
                  <w:drawing>
                    <wp:anchor distT="0" distB="0" distL="114300" distR="114300" simplePos="0" relativeHeight="251687936" behindDoc="0" locked="0" layoutInCell="1" allowOverlap="1" wp14:anchorId="3C560C27" wp14:editId="4C1D11C1">
                      <wp:simplePos x="0" y="0"/>
                      <wp:positionH relativeFrom="column">
                        <wp:posOffset>1659890</wp:posOffset>
                      </wp:positionH>
                      <wp:positionV relativeFrom="paragraph">
                        <wp:posOffset>44450</wp:posOffset>
                      </wp:positionV>
                      <wp:extent cx="114300" cy="114300"/>
                      <wp:effectExtent l="12065" t="6350" r="698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76E7C0" id="Rectangle 2" o:spid="_x0000_s1026" style="position:absolute;margin-left:130.7pt;margin-top:3.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2k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p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"/>
                  </w:pict>
                </mc:Fallback>
              </mc:AlternateContent>
            </w:r>
          </w:p>
          <w:p w14:paraId="2D761C4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E97FCF">
              <w:rPr>
                <w:noProof/>
                <w:color w:val="000000"/>
                <w:sz w:val="20"/>
                <w:szCs w:val="20"/>
              </w:rPr>
              <mc:AlternateContent>
                <mc:Choice Requires="wps">
                  <w:drawing>
                    <wp:anchor distT="0" distB="0" distL="114300" distR="114300" simplePos="0" relativeHeight="251689984" behindDoc="0" locked="0" layoutInCell="1" allowOverlap="1" wp14:anchorId="123EEDEF" wp14:editId="133AB4FB">
                      <wp:simplePos x="0" y="0"/>
                      <wp:positionH relativeFrom="column">
                        <wp:posOffset>901428</wp:posOffset>
                      </wp:positionH>
                      <wp:positionV relativeFrom="paragraph">
                        <wp:posOffset>168275</wp:posOffset>
                      </wp:positionV>
                      <wp:extent cx="114300" cy="11430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555F269" id="Rectangle 3" o:spid="_x0000_s1026" style="position:absolute;margin-left:71pt;margin-top:13.2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iIHQIAADw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"/>
                  </w:pict>
                </mc:Fallback>
              </mc:AlternateContent>
            </w:r>
            <w:r w:rsidRPr="00E97FCF">
              <w:rPr>
                <w:b/>
                <w:noProof/>
                <w:color w:val="000000"/>
                <w:sz w:val="20"/>
                <w:szCs w:val="20"/>
              </w:rPr>
              <w:t>Previous Certification:</w:t>
            </w:r>
            <w:r w:rsidRPr="00E97FCF">
              <w:rPr>
                <w:noProof/>
                <w:color w:val="000000"/>
                <w:sz w:val="20"/>
                <w:szCs w:val="20"/>
              </w:rPr>
              <w:t xml:space="preserve">      </w:t>
            </w:r>
            <w:r w:rsidRPr="00E97FCF">
              <w:rPr>
                <w:i/>
                <w:noProof/>
                <w:color w:val="000000"/>
                <w:sz w:val="20"/>
                <w:szCs w:val="20"/>
              </w:rPr>
              <w:t>Yes</w:t>
            </w:r>
            <w:r w:rsidRPr="00E97FCF">
              <w:rPr>
                <w:noProof/>
                <w:color w:val="000000"/>
                <w:sz w:val="20"/>
                <w:szCs w:val="20"/>
              </w:rPr>
              <w:t xml:space="preserve">          </w:t>
            </w:r>
            <w:r w:rsidRPr="00E97FCF">
              <w:rPr>
                <w:i/>
                <w:noProof/>
                <w:color w:val="000000"/>
                <w:sz w:val="20"/>
                <w:szCs w:val="20"/>
              </w:rPr>
              <w:t>No</w:t>
            </w:r>
            <w:r w:rsidRPr="00E97FCF">
              <w:rPr>
                <w:noProof/>
                <w:color w:val="000000"/>
                <w:sz w:val="20"/>
                <w:szCs w:val="20"/>
              </w:rPr>
              <w:t xml:space="preserve">           </w:t>
            </w:r>
            <w:r w:rsidRPr="00E97FCF">
              <w:rPr>
                <w:i/>
                <w:noProof/>
                <w:color w:val="000000"/>
                <w:sz w:val="20"/>
                <w:szCs w:val="20"/>
              </w:rPr>
              <w:t xml:space="preserve">Level </w:t>
            </w:r>
            <w:r w:rsidRPr="00E97FCF">
              <w:rPr>
                <w:b/>
                <w:noProof/>
                <w:color w:val="000000"/>
                <w:sz w:val="20"/>
                <w:szCs w:val="20"/>
              </w:rPr>
              <w:t>______</w:t>
            </w:r>
            <w:r w:rsidRPr="00E97FCF">
              <w:rPr>
                <w:noProof/>
                <w:color w:val="000000"/>
                <w:sz w:val="20"/>
                <w:szCs w:val="20"/>
              </w:rPr>
              <w:t xml:space="preserve"> </w:t>
            </w:r>
            <w:r w:rsidRPr="00E97FCF">
              <w:rPr>
                <w:i/>
                <w:noProof/>
                <w:color w:val="000000"/>
                <w:sz w:val="20"/>
                <w:szCs w:val="20"/>
              </w:rPr>
              <w:t>Agency/Unit</w:t>
            </w:r>
            <w:r w:rsidRPr="00E97FCF">
              <w:rPr>
                <w:noProof/>
                <w:color w:val="000000"/>
                <w:sz w:val="20"/>
                <w:szCs w:val="20"/>
              </w:rPr>
              <w:t xml:space="preserve"> ________________________________</w:t>
            </w:r>
            <w:r w:rsidRPr="00E97FCF">
              <w:rPr>
                <w:i/>
                <w:noProof/>
                <w:color w:val="000000"/>
                <w:sz w:val="20"/>
                <w:szCs w:val="20"/>
              </w:rPr>
              <w:t>Year</w:t>
            </w:r>
            <w:r w:rsidRPr="00E97FCF">
              <w:rPr>
                <w:noProof/>
                <w:color w:val="000000"/>
                <w:sz w:val="20"/>
                <w:szCs w:val="20"/>
              </w:rPr>
              <w:t xml:space="preserve"> _________</w:t>
            </w:r>
          </w:p>
          <w:p w14:paraId="2726941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E97FCF">
              <w:rPr>
                <w:b/>
                <w:noProof/>
                <w:color w:val="000000"/>
                <w:sz w:val="20"/>
                <w:szCs w:val="20"/>
              </w:rPr>
              <w:t xml:space="preserve">First Aid/CPR:    </w:t>
            </w:r>
            <w:r w:rsidRPr="00E97FCF">
              <w:rPr>
                <w:b/>
                <w:noProof/>
                <w:color w:val="000000"/>
                <w:sz w:val="20"/>
              </w:rPr>
              <w:t xml:space="preserve">  </w:t>
            </w:r>
            <w:r w:rsidRPr="00E97FCF">
              <w:rPr>
                <w:noProof/>
                <w:color w:val="000000"/>
                <w:sz w:val="20"/>
                <w:szCs w:val="20"/>
              </w:rPr>
              <w:t xml:space="preserve"> </w:t>
            </w:r>
            <w:r w:rsidRPr="00E97FCF">
              <w:rPr>
                <w:noProof/>
                <w:color w:val="000000"/>
                <w:sz w:val="16"/>
                <w:szCs w:val="16"/>
              </w:rPr>
              <w:t>I certify that I have completed and will maintain first aid</w:t>
            </w:r>
            <w:r>
              <w:rPr>
                <w:noProof/>
                <w:color w:val="000000"/>
                <w:sz w:val="16"/>
                <w:szCs w:val="16"/>
              </w:rPr>
              <w:t xml:space="preserve"> and</w:t>
            </w:r>
            <w:r w:rsidRPr="00E97FCF">
              <w:rPr>
                <w:noProof/>
                <w:color w:val="000000"/>
                <w:sz w:val="16"/>
                <w:szCs w:val="16"/>
              </w:rPr>
              <w:t xml:space="preserve"> CPR training _________________ (initial)</w:t>
            </w:r>
          </w:p>
        </w:tc>
      </w:tr>
    </w:tbl>
    <w:p w14:paraId="0B473C0E" w14:textId="77777777" w:rsidR="005A6CCC" w:rsidRPr="00E97FCF" w:rsidRDefault="005A6CCC" w:rsidP="005A6CCC">
      <w:pPr>
        <w:widowControl w:val="0"/>
        <w:autoSpaceDE w:val="0"/>
        <w:autoSpaceDN w:val="0"/>
        <w:adjustRightInd w:val="0"/>
        <w:rPr>
          <w:noProof/>
          <w:vanish/>
          <w:color w:val="000000"/>
          <w:sz w:val="20"/>
          <w:szCs w:val="20"/>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97"/>
        <w:gridCol w:w="348"/>
        <w:gridCol w:w="7"/>
        <w:gridCol w:w="2433"/>
        <w:gridCol w:w="626"/>
        <w:gridCol w:w="349"/>
        <w:gridCol w:w="11"/>
        <w:gridCol w:w="579"/>
        <w:gridCol w:w="541"/>
        <w:gridCol w:w="492"/>
        <w:gridCol w:w="8"/>
        <w:gridCol w:w="904"/>
        <w:gridCol w:w="630"/>
        <w:gridCol w:w="3329"/>
      </w:tblGrid>
      <w:tr w:rsidR="005A6CCC" w:rsidRPr="00E97FCF" w14:paraId="5B09DB32" w14:textId="77777777" w:rsidTr="001061D3">
        <w:trPr>
          <w:trHeight w:val="262"/>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46D7ACB8" w14:textId="77777777" w:rsidR="005A6CCC" w:rsidRPr="00E97FCF" w:rsidRDefault="005A6CCC" w:rsidP="001061D3">
            <w:pPr>
              <w:widowControl w:val="0"/>
              <w:autoSpaceDE w:val="0"/>
              <w:autoSpaceDN w:val="0"/>
              <w:adjustRightInd w:val="0"/>
              <w:jc w:val="center"/>
              <w:rPr>
                <w:b/>
                <w:i/>
                <w:noProof/>
                <w:color w:val="000000"/>
                <w:sz w:val="20"/>
              </w:rPr>
            </w:pPr>
            <w:r w:rsidRPr="00E97FCF">
              <w:rPr>
                <w:b/>
                <w:i/>
                <w:noProof/>
                <w:color w:val="000000"/>
                <w:sz w:val="22"/>
                <w:szCs w:val="22"/>
              </w:rPr>
              <w:t xml:space="preserve">BELOW THIS LINE – TO BE COMPLETED BY </w:t>
            </w:r>
            <w:r>
              <w:rPr>
                <w:b/>
                <w:i/>
                <w:noProof/>
                <w:color w:val="000000"/>
                <w:sz w:val="22"/>
                <w:szCs w:val="22"/>
              </w:rPr>
              <w:t>SAWYER EVALUATOR</w:t>
            </w:r>
          </w:p>
        </w:tc>
      </w:tr>
      <w:tr w:rsidR="005A6CCC" w:rsidRPr="00E97FCF" w14:paraId="1D73FCF6"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242AEA87"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SAFETY EQUIPMENT AND TOOLS</w:t>
            </w:r>
          </w:p>
        </w:tc>
      </w:tr>
      <w:tr w:rsidR="005A6CCC" w:rsidRPr="00E97FCF" w14:paraId="475614A0" w14:textId="77777777" w:rsidTr="001061D3">
        <w:trPr>
          <w:trHeight w:val="195"/>
        </w:trPr>
        <w:tc>
          <w:tcPr>
            <w:tcW w:w="633" w:type="dxa"/>
            <w:gridSpan w:val="2"/>
            <w:tcBorders>
              <w:top w:val="single" w:sz="12" w:space="0" w:color="auto"/>
              <w:left w:val="single" w:sz="12" w:space="0" w:color="auto"/>
              <w:bottom w:val="single" w:sz="12" w:space="0" w:color="auto"/>
              <w:right w:val="single" w:sz="12" w:space="0" w:color="auto"/>
            </w:tcBorders>
            <w:vAlign w:val="center"/>
          </w:tcPr>
          <w:p w14:paraId="05BC1A86"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2788" w:type="dxa"/>
            <w:gridSpan w:val="3"/>
            <w:tcBorders>
              <w:top w:val="single" w:sz="12" w:space="0" w:color="auto"/>
              <w:left w:val="single" w:sz="12" w:space="0" w:color="auto"/>
              <w:bottom w:val="single" w:sz="12" w:space="0" w:color="auto"/>
              <w:right w:val="single" w:sz="12" w:space="0" w:color="auto"/>
            </w:tcBorders>
            <w:vAlign w:val="center"/>
          </w:tcPr>
          <w:p w14:paraId="1C524027"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626" w:type="dxa"/>
            <w:tcBorders>
              <w:top w:val="single" w:sz="12" w:space="0" w:color="auto"/>
              <w:left w:val="single" w:sz="12" w:space="0" w:color="auto"/>
              <w:bottom w:val="single" w:sz="12" w:space="0" w:color="auto"/>
              <w:right w:val="single" w:sz="12" w:space="0" w:color="auto"/>
            </w:tcBorders>
            <w:vAlign w:val="center"/>
          </w:tcPr>
          <w:p w14:paraId="1A73D7DC"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2884" w:type="dxa"/>
            <w:gridSpan w:val="7"/>
            <w:tcBorders>
              <w:top w:val="single" w:sz="12" w:space="0" w:color="auto"/>
              <w:left w:val="single" w:sz="12" w:space="0" w:color="auto"/>
              <w:bottom w:val="single" w:sz="12" w:space="0" w:color="auto"/>
              <w:right w:val="single" w:sz="12" w:space="0" w:color="auto"/>
            </w:tcBorders>
            <w:vAlign w:val="center"/>
          </w:tcPr>
          <w:p w14:paraId="692CD588"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630" w:type="dxa"/>
            <w:tcBorders>
              <w:top w:val="single" w:sz="12" w:space="0" w:color="auto"/>
              <w:left w:val="single" w:sz="12" w:space="0" w:color="auto"/>
              <w:bottom w:val="single" w:sz="12" w:space="0" w:color="auto"/>
              <w:right w:val="single" w:sz="12" w:space="0" w:color="auto"/>
            </w:tcBorders>
            <w:vAlign w:val="center"/>
          </w:tcPr>
          <w:p w14:paraId="7808AE99"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3329" w:type="dxa"/>
            <w:tcBorders>
              <w:top w:val="single" w:sz="12" w:space="0" w:color="auto"/>
              <w:left w:val="single" w:sz="12" w:space="0" w:color="auto"/>
              <w:bottom w:val="single" w:sz="12" w:space="0" w:color="auto"/>
              <w:right w:val="single" w:sz="12" w:space="0" w:color="auto"/>
            </w:tcBorders>
            <w:vAlign w:val="center"/>
          </w:tcPr>
          <w:p w14:paraId="001F2EE1"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3D2992E0" w14:textId="77777777" w:rsidTr="001061D3">
        <w:trPr>
          <w:trHeight w:val="234"/>
        </w:trPr>
        <w:tc>
          <w:tcPr>
            <w:tcW w:w="633" w:type="dxa"/>
            <w:gridSpan w:val="2"/>
            <w:tcBorders>
              <w:left w:val="single" w:sz="4" w:space="0" w:color="auto"/>
            </w:tcBorders>
            <w:shd w:val="clear" w:color="auto" w:fill="auto"/>
          </w:tcPr>
          <w:p w14:paraId="4C622261"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Mar>
              <w:left w:w="29" w:type="dxa"/>
              <w:right w:w="29" w:type="dxa"/>
            </w:tcMar>
          </w:tcPr>
          <w:p w14:paraId="6BCDCCC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Hard hat</w:t>
            </w:r>
          </w:p>
        </w:tc>
        <w:tc>
          <w:tcPr>
            <w:tcW w:w="626" w:type="dxa"/>
            <w:shd w:val="clear" w:color="auto" w:fill="auto"/>
            <w:tcMar>
              <w:left w:w="29" w:type="dxa"/>
              <w:right w:w="29" w:type="dxa"/>
            </w:tcMar>
          </w:tcPr>
          <w:p w14:paraId="51371EC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AA4A29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Gloves</w:t>
            </w:r>
          </w:p>
        </w:tc>
        <w:tc>
          <w:tcPr>
            <w:tcW w:w="630" w:type="dxa"/>
          </w:tcPr>
          <w:p w14:paraId="28FF579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66CF638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Approved fuel/oil container</w:t>
            </w:r>
          </w:p>
        </w:tc>
      </w:tr>
      <w:tr w:rsidR="005A6CCC" w:rsidRPr="00E97FCF" w14:paraId="1F949CB0" w14:textId="77777777" w:rsidTr="001061D3">
        <w:trPr>
          <w:trHeight w:val="234"/>
        </w:trPr>
        <w:tc>
          <w:tcPr>
            <w:tcW w:w="633" w:type="dxa"/>
            <w:gridSpan w:val="2"/>
            <w:tcBorders>
              <w:left w:val="single" w:sz="4" w:space="0" w:color="auto"/>
            </w:tcBorders>
            <w:shd w:val="clear" w:color="auto" w:fill="auto"/>
          </w:tcPr>
          <w:p w14:paraId="7EF45FA2"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Mar>
              <w:left w:w="29" w:type="dxa"/>
              <w:right w:w="29" w:type="dxa"/>
            </w:tcMar>
          </w:tcPr>
          <w:p w14:paraId="0005B5E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Eye protection</w:t>
            </w:r>
          </w:p>
        </w:tc>
        <w:tc>
          <w:tcPr>
            <w:tcW w:w="626" w:type="dxa"/>
            <w:shd w:val="clear" w:color="auto" w:fill="auto"/>
            <w:tcMar>
              <w:left w:w="29" w:type="dxa"/>
              <w:right w:w="29" w:type="dxa"/>
            </w:tcMar>
          </w:tcPr>
          <w:p w14:paraId="76200FB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707030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Boots</w:t>
            </w:r>
          </w:p>
        </w:tc>
        <w:tc>
          <w:tcPr>
            <w:tcW w:w="630" w:type="dxa"/>
          </w:tcPr>
          <w:p w14:paraId="730BB90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23C6E038" w14:textId="77777777" w:rsidR="005A6CCC" w:rsidRPr="00F27C1A"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F27C1A">
              <w:rPr>
                <w:noProof/>
                <w:color w:val="000000"/>
                <w:sz w:val="20"/>
                <w:szCs w:val="20"/>
              </w:rPr>
              <w:t>Bar guard</w:t>
            </w:r>
          </w:p>
        </w:tc>
      </w:tr>
      <w:tr w:rsidR="005A6CCC" w:rsidRPr="00E97FCF" w14:paraId="0F3DE58B" w14:textId="77777777" w:rsidTr="001061D3">
        <w:trPr>
          <w:trHeight w:val="234"/>
        </w:trPr>
        <w:tc>
          <w:tcPr>
            <w:tcW w:w="633" w:type="dxa"/>
            <w:gridSpan w:val="2"/>
            <w:tcBorders>
              <w:left w:val="single" w:sz="4" w:space="0" w:color="auto"/>
            </w:tcBorders>
            <w:shd w:val="clear" w:color="auto" w:fill="auto"/>
          </w:tcPr>
          <w:p w14:paraId="234BC556"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Mar>
              <w:left w:w="29" w:type="dxa"/>
              <w:right w:w="29" w:type="dxa"/>
            </w:tcMar>
          </w:tcPr>
          <w:p w14:paraId="2CDE2CF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Hearing protection</w:t>
            </w:r>
          </w:p>
        </w:tc>
        <w:tc>
          <w:tcPr>
            <w:tcW w:w="626" w:type="dxa"/>
            <w:shd w:val="clear" w:color="auto" w:fill="auto"/>
            <w:tcMar>
              <w:left w:w="29" w:type="dxa"/>
              <w:right w:w="29" w:type="dxa"/>
            </w:tcMar>
          </w:tcPr>
          <w:p w14:paraId="626FC67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751D88B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Chaps</w:t>
            </w:r>
          </w:p>
        </w:tc>
        <w:tc>
          <w:tcPr>
            <w:tcW w:w="630" w:type="dxa"/>
          </w:tcPr>
          <w:p w14:paraId="0911B06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06A8A7E6" w14:textId="77777777" w:rsidR="005A6CCC" w:rsidRPr="00F27C1A"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3E074B">
              <w:rPr>
                <w:noProof/>
                <w:color w:val="000000"/>
                <w:sz w:val="20"/>
                <w:szCs w:val="20"/>
              </w:rPr>
              <w:t>Whistle/radio/cellular telephone</w:t>
            </w:r>
          </w:p>
        </w:tc>
      </w:tr>
      <w:tr w:rsidR="005A6CCC" w:rsidRPr="00E97FCF" w14:paraId="3008576C" w14:textId="77777777" w:rsidTr="001061D3">
        <w:trPr>
          <w:trHeight w:val="234"/>
        </w:trPr>
        <w:tc>
          <w:tcPr>
            <w:tcW w:w="633" w:type="dxa"/>
            <w:gridSpan w:val="2"/>
            <w:tcBorders>
              <w:left w:val="single" w:sz="4" w:space="0" w:color="auto"/>
              <w:bottom w:val="single" w:sz="4" w:space="0" w:color="auto"/>
            </w:tcBorders>
            <w:shd w:val="clear" w:color="auto" w:fill="auto"/>
          </w:tcPr>
          <w:p w14:paraId="549BC7CF"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Borders>
              <w:bottom w:val="single" w:sz="4" w:space="0" w:color="auto"/>
            </w:tcBorders>
            <w:tcMar>
              <w:left w:w="29" w:type="dxa"/>
              <w:right w:w="29" w:type="dxa"/>
            </w:tcMar>
          </w:tcPr>
          <w:p w14:paraId="774D208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Long</w:t>
            </w:r>
            <w:r>
              <w:rPr>
                <w:noProof/>
                <w:color w:val="000000"/>
                <w:sz w:val="20"/>
                <w:szCs w:val="20"/>
              </w:rPr>
              <w:t>-</w:t>
            </w:r>
            <w:r w:rsidRPr="00E97FCF">
              <w:rPr>
                <w:noProof/>
                <w:color w:val="000000"/>
                <w:sz w:val="20"/>
                <w:szCs w:val="20"/>
              </w:rPr>
              <w:t>sleeved shirt</w:t>
            </w:r>
          </w:p>
        </w:tc>
        <w:tc>
          <w:tcPr>
            <w:tcW w:w="626" w:type="dxa"/>
            <w:tcBorders>
              <w:bottom w:val="single" w:sz="4" w:space="0" w:color="auto"/>
            </w:tcBorders>
            <w:shd w:val="clear" w:color="auto" w:fill="auto"/>
            <w:tcMar>
              <w:left w:w="29" w:type="dxa"/>
              <w:right w:w="29" w:type="dxa"/>
            </w:tcMar>
          </w:tcPr>
          <w:p w14:paraId="64E583B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4" w:space="0" w:color="auto"/>
            </w:tcBorders>
            <w:tcMar>
              <w:left w:w="29" w:type="dxa"/>
              <w:right w:w="29" w:type="dxa"/>
            </w:tcMar>
          </w:tcPr>
          <w:p w14:paraId="53FB68A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Axe (3-5 lbs)</w:t>
            </w:r>
          </w:p>
        </w:tc>
        <w:tc>
          <w:tcPr>
            <w:tcW w:w="630" w:type="dxa"/>
            <w:tcBorders>
              <w:bottom w:val="single" w:sz="4" w:space="0" w:color="auto"/>
            </w:tcBorders>
          </w:tcPr>
          <w:p w14:paraId="6EEBF3E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Borders>
              <w:bottom w:val="single" w:sz="4" w:space="0" w:color="auto"/>
            </w:tcBorders>
          </w:tcPr>
          <w:p w14:paraId="6CF938E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Wedges</w:t>
            </w:r>
          </w:p>
        </w:tc>
      </w:tr>
      <w:tr w:rsidR="005A6CCC" w:rsidRPr="00E97FCF" w14:paraId="0C8403F9" w14:textId="77777777" w:rsidTr="001061D3">
        <w:trPr>
          <w:trHeight w:val="234"/>
        </w:trPr>
        <w:tc>
          <w:tcPr>
            <w:tcW w:w="633" w:type="dxa"/>
            <w:gridSpan w:val="2"/>
            <w:tcBorders>
              <w:left w:val="single" w:sz="4" w:space="0" w:color="auto"/>
              <w:bottom w:val="single" w:sz="12" w:space="0" w:color="auto"/>
            </w:tcBorders>
            <w:shd w:val="clear" w:color="auto" w:fill="auto"/>
          </w:tcPr>
          <w:p w14:paraId="4B0EA6EC"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Borders>
              <w:bottom w:val="single" w:sz="12" w:space="0" w:color="auto"/>
            </w:tcBorders>
            <w:tcMar>
              <w:left w:w="29" w:type="dxa"/>
              <w:right w:w="29" w:type="dxa"/>
            </w:tcMar>
          </w:tcPr>
          <w:p w14:paraId="0C2679A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First aid kit</w:t>
            </w:r>
          </w:p>
        </w:tc>
        <w:tc>
          <w:tcPr>
            <w:tcW w:w="626" w:type="dxa"/>
            <w:tcBorders>
              <w:bottom w:val="single" w:sz="12" w:space="0" w:color="auto"/>
            </w:tcBorders>
            <w:shd w:val="clear" w:color="auto" w:fill="auto"/>
            <w:tcMar>
              <w:left w:w="29" w:type="dxa"/>
              <w:right w:w="29" w:type="dxa"/>
            </w:tcMar>
          </w:tcPr>
          <w:p w14:paraId="3B161EA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12" w:space="0" w:color="auto"/>
            </w:tcBorders>
            <w:tcMar>
              <w:left w:w="29" w:type="dxa"/>
              <w:right w:w="29" w:type="dxa"/>
            </w:tcMar>
          </w:tcPr>
          <w:p w14:paraId="5AA22FA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Chain saw</w:t>
            </w:r>
          </w:p>
        </w:tc>
        <w:tc>
          <w:tcPr>
            <w:tcW w:w="630" w:type="dxa"/>
            <w:tcBorders>
              <w:bottom w:val="single" w:sz="12" w:space="0" w:color="auto"/>
            </w:tcBorders>
          </w:tcPr>
          <w:p w14:paraId="1B0BDF3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Borders>
              <w:bottom w:val="single" w:sz="12" w:space="0" w:color="auto"/>
            </w:tcBorders>
          </w:tcPr>
          <w:p w14:paraId="317FBD0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Tool kit</w:t>
            </w:r>
          </w:p>
        </w:tc>
      </w:tr>
      <w:tr w:rsidR="005A6CCC" w:rsidRPr="00E97FCF" w14:paraId="721518B0"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3F992B0B"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SAW USE: APPLIES TO ALL CUTTING OPERATIONS</w:t>
            </w:r>
          </w:p>
        </w:tc>
      </w:tr>
      <w:tr w:rsidR="005A6CCC" w:rsidRPr="00E97FCF" w14:paraId="18413ADF" w14:textId="77777777" w:rsidTr="001061D3">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2E611405"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15" w:type="dxa"/>
            <w:gridSpan w:val="4"/>
            <w:tcBorders>
              <w:top w:val="single" w:sz="12" w:space="0" w:color="auto"/>
              <w:left w:val="single" w:sz="12" w:space="0" w:color="auto"/>
              <w:bottom w:val="single" w:sz="12" w:space="0" w:color="auto"/>
              <w:right w:val="single" w:sz="12" w:space="0" w:color="auto"/>
            </w:tcBorders>
            <w:vAlign w:val="center"/>
          </w:tcPr>
          <w:p w14:paraId="5D49D5DD"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749E5526"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79359926"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7005914D" w14:textId="77777777" w:rsidTr="001061D3">
        <w:trPr>
          <w:trHeight w:val="234"/>
        </w:trPr>
        <w:tc>
          <w:tcPr>
            <w:tcW w:w="236" w:type="dxa"/>
            <w:tcBorders>
              <w:left w:val="single" w:sz="4" w:space="0" w:color="auto"/>
            </w:tcBorders>
            <w:shd w:val="clear" w:color="auto" w:fill="auto"/>
          </w:tcPr>
          <w:p w14:paraId="197C3E6D"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E73A507"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58ED7AF"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13F51BC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699200" behindDoc="0" locked="0" layoutInCell="1" allowOverlap="1" wp14:anchorId="4E3DBBC7" wp14:editId="31599CC8">
                      <wp:simplePos x="0" y="0"/>
                      <wp:positionH relativeFrom="column">
                        <wp:posOffset>-1610995</wp:posOffset>
                      </wp:positionH>
                      <wp:positionV relativeFrom="paragraph">
                        <wp:posOffset>-675005</wp:posOffset>
                      </wp:positionV>
                      <wp:extent cx="8545195" cy="1828800"/>
                      <wp:effectExtent l="2742883" t="0" r="2693987" b="0"/>
                      <wp:wrapNone/>
                      <wp:docPr id="25" name="Text Box 25"/>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40B7AE50"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1A716A4"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3DBBC7" id="_x0000_t202" coordsize="21600,21600" o:spt="202" path="m,l,21600r21600,l21600,xe">
                      <v:stroke joinstyle="miter"/>
                      <v:path gradientshapeok="t" o:connecttype="rect"/>
                    </v:shapetype>
                    <v:shape id="Text Box 25" o:spid="_x0000_s1026" type="#_x0000_t202" style="position:absolute;margin-left:-126.85pt;margin-top:-53.15pt;width:672.85pt;height:2in;rotation:-3049527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" filled="f" stroked="f">
                      <v:textbox style="mso-fit-shape-to-text:t">
                        <w:txbxContent>
                          <w:p w14:paraId="40B7AE50"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1A716A4"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r w:rsidRPr="00E97FCF">
              <w:rPr>
                <w:noProof/>
                <w:color w:val="000000"/>
                <w:sz w:val="20"/>
                <w:szCs w:val="20"/>
              </w:rPr>
              <w:t>Starting procedure</w:t>
            </w:r>
          </w:p>
        </w:tc>
        <w:tc>
          <w:tcPr>
            <w:tcW w:w="579" w:type="dxa"/>
            <w:shd w:val="clear" w:color="auto" w:fill="auto"/>
            <w:tcMar>
              <w:left w:w="29" w:type="dxa"/>
              <w:right w:w="29" w:type="dxa"/>
            </w:tcMar>
          </w:tcPr>
          <w:p w14:paraId="3D36AA6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7533415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4A5DF12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10FA5E6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Bar tip use (boring)</w:t>
            </w:r>
          </w:p>
        </w:tc>
      </w:tr>
      <w:tr w:rsidR="005A6CCC" w:rsidRPr="00E97FCF" w14:paraId="5F9CD307" w14:textId="77777777" w:rsidTr="001061D3">
        <w:trPr>
          <w:trHeight w:val="234"/>
        </w:trPr>
        <w:tc>
          <w:tcPr>
            <w:tcW w:w="236" w:type="dxa"/>
            <w:tcBorders>
              <w:left w:val="single" w:sz="4" w:space="0" w:color="auto"/>
            </w:tcBorders>
            <w:shd w:val="clear" w:color="auto" w:fill="auto"/>
          </w:tcPr>
          <w:p w14:paraId="20A43408"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66CD086"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78898AC"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E55B8D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Correct body position</w:t>
            </w:r>
          </w:p>
        </w:tc>
        <w:tc>
          <w:tcPr>
            <w:tcW w:w="579" w:type="dxa"/>
            <w:shd w:val="clear" w:color="auto" w:fill="auto"/>
            <w:tcMar>
              <w:left w:w="29" w:type="dxa"/>
              <w:right w:w="29" w:type="dxa"/>
            </w:tcMar>
          </w:tcPr>
          <w:p w14:paraId="79A1702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157F2F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6610B82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2A74D85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E97FCF">
              <w:rPr>
                <w:noProof/>
                <w:color w:val="000000"/>
                <w:sz w:val="20"/>
                <w:szCs w:val="20"/>
              </w:rPr>
              <w:t xml:space="preserve">ositive communication </w:t>
            </w:r>
            <w:r>
              <w:rPr>
                <w:noProof/>
                <w:color w:val="000000"/>
                <w:sz w:val="20"/>
                <w:szCs w:val="20"/>
              </w:rPr>
              <w:t xml:space="preserve">with </w:t>
            </w:r>
            <w:r w:rsidRPr="00E97FCF">
              <w:rPr>
                <w:noProof/>
                <w:color w:val="000000"/>
                <w:sz w:val="20"/>
                <w:szCs w:val="20"/>
              </w:rPr>
              <w:t>co-workers</w:t>
            </w:r>
          </w:p>
        </w:tc>
      </w:tr>
      <w:tr w:rsidR="005A6CCC" w:rsidRPr="00E97FCF" w14:paraId="27777219" w14:textId="77777777" w:rsidTr="001061D3">
        <w:trPr>
          <w:trHeight w:val="234"/>
        </w:trPr>
        <w:tc>
          <w:tcPr>
            <w:tcW w:w="236" w:type="dxa"/>
            <w:tcBorders>
              <w:left w:val="single" w:sz="4" w:space="0" w:color="auto"/>
            </w:tcBorders>
            <w:shd w:val="clear" w:color="auto" w:fill="auto"/>
          </w:tcPr>
          <w:p w14:paraId="1E58A7AF"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A25ACE1"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2661872"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1C485A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Thumb placement</w:t>
            </w:r>
          </w:p>
        </w:tc>
        <w:tc>
          <w:tcPr>
            <w:tcW w:w="579" w:type="dxa"/>
            <w:shd w:val="clear" w:color="auto" w:fill="auto"/>
            <w:tcMar>
              <w:left w:w="29" w:type="dxa"/>
              <w:right w:w="29" w:type="dxa"/>
            </w:tcMar>
          </w:tcPr>
          <w:p w14:paraId="2B49743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BFC8CE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62B5ED0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8531C7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Control </w:t>
            </w:r>
            <w:r>
              <w:rPr>
                <w:noProof/>
                <w:color w:val="000000"/>
                <w:sz w:val="20"/>
                <w:szCs w:val="20"/>
              </w:rPr>
              <w:t xml:space="preserve">of </w:t>
            </w:r>
            <w:r w:rsidRPr="00E97FCF">
              <w:rPr>
                <w:noProof/>
                <w:color w:val="000000"/>
                <w:sz w:val="20"/>
                <w:szCs w:val="20"/>
              </w:rPr>
              <w:t>cutting area</w:t>
            </w:r>
          </w:p>
        </w:tc>
      </w:tr>
      <w:tr w:rsidR="005A6CCC" w:rsidRPr="00E97FCF" w14:paraId="4D211236" w14:textId="77777777" w:rsidTr="001061D3">
        <w:trPr>
          <w:trHeight w:val="234"/>
        </w:trPr>
        <w:tc>
          <w:tcPr>
            <w:tcW w:w="236" w:type="dxa"/>
            <w:tcBorders>
              <w:left w:val="single" w:sz="4" w:space="0" w:color="auto"/>
            </w:tcBorders>
            <w:shd w:val="clear" w:color="auto" w:fill="auto"/>
          </w:tcPr>
          <w:p w14:paraId="2C60E88C"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CC616EE"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766A7AA7"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6DF062D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Bar tip use (general)</w:t>
            </w:r>
          </w:p>
        </w:tc>
        <w:tc>
          <w:tcPr>
            <w:tcW w:w="579" w:type="dxa"/>
            <w:shd w:val="clear" w:color="auto" w:fill="auto"/>
            <w:tcMar>
              <w:left w:w="29" w:type="dxa"/>
              <w:right w:w="29" w:type="dxa"/>
            </w:tcMar>
          </w:tcPr>
          <w:p w14:paraId="3A0C837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D1CFA8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2BC2BAC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6884E3B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Cut preparation</w:t>
            </w:r>
          </w:p>
        </w:tc>
      </w:tr>
      <w:tr w:rsidR="005A6CCC" w:rsidRPr="00E97FCF" w14:paraId="25B7AF43" w14:textId="77777777" w:rsidTr="001061D3">
        <w:trPr>
          <w:trHeight w:val="234"/>
        </w:trPr>
        <w:tc>
          <w:tcPr>
            <w:tcW w:w="236" w:type="dxa"/>
            <w:tcBorders>
              <w:left w:val="single" w:sz="4" w:space="0" w:color="auto"/>
            </w:tcBorders>
            <w:shd w:val="clear" w:color="auto" w:fill="auto"/>
          </w:tcPr>
          <w:p w14:paraId="08C491F0"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81F6260"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670DF3EF"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1D5409C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Chain brake use</w:t>
            </w:r>
          </w:p>
        </w:tc>
        <w:tc>
          <w:tcPr>
            <w:tcW w:w="579" w:type="dxa"/>
            <w:shd w:val="clear" w:color="auto" w:fill="auto"/>
            <w:tcMar>
              <w:left w:w="29" w:type="dxa"/>
              <w:right w:w="29" w:type="dxa"/>
            </w:tcMar>
          </w:tcPr>
          <w:p w14:paraId="3C086EC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A8EFE2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4AB8A53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28A6E54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5A6CCC" w:rsidRPr="00E97FCF" w14:paraId="221DF798"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12CB7396"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LIMBING and BRUSHING</w:t>
            </w:r>
          </w:p>
        </w:tc>
      </w:tr>
      <w:tr w:rsidR="005A6CCC" w:rsidRPr="00E97FCF" w14:paraId="518BE432" w14:textId="77777777" w:rsidTr="001061D3">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72B03B3D"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26" w:type="dxa"/>
            <w:gridSpan w:val="5"/>
            <w:tcBorders>
              <w:top w:val="single" w:sz="12" w:space="0" w:color="auto"/>
              <w:left w:val="single" w:sz="12" w:space="0" w:color="auto"/>
              <w:bottom w:val="single" w:sz="12" w:space="0" w:color="auto"/>
              <w:right w:val="single" w:sz="12" w:space="0" w:color="auto"/>
            </w:tcBorders>
            <w:vAlign w:val="center"/>
          </w:tcPr>
          <w:p w14:paraId="6DDD75C3"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1612" w:type="dxa"/>
            <w:gridSpan w:val="3"/>
            <w:tcBorders>
              <w:top w:val="single" w:sz="12" w:space="0" w:color="auto"/>
              <w:left w:val="single" w:sz="12" w:space="0" w:color="auto"/>
              <w:bottom w:val="single" w:sz="12" w:space="0" w:color="auto"/>
              <w:right w:val="single" w:sz="12" w:space="0" w:color="auto"/>
            </w:tcBorders>
            <w:vAlign w:val="center"/>
          </w:tcPr>
          <w:p w14:paraId="63FBBB8A"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4B568728"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0C338B4C" w14:textId="77777777" w:rsidTr="001061D3">
        <w:trPr>
          <w:trHeight w:val="234"/>
        </w:trPr>
        <w:tc>
          <w:tcPr>
            <w:tcW w:w="236" w:type="dxa"/>
            <w:tcBorders>
              <w:left w:val="single" w:sz="4" w:space="0" w:color="auto"/>
            </w:tcBorders>
            <w:shd w:val="clear" w:color="auto" w:fill="auto"/>
          </w:tcPr>
          <w:p w14:paraId="7EBE23C2"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F6EC242"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371F56B0"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84D695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Overhead &amp; ground hazard analysis</w:t>
            </w:r>
          </w:p>
        </w:tc>
        <w:tc>
          <w:tcPr>
            <w:tcW w:w="579" w:type="dxa"/>
            <w:shd w:val="clear" w:color="auto" w:fill="auto"/>
            <w:tcMar>
              <w:left w:w="29" w:type="dxa"/>
              <w:right w:w="29" w:type="dxa"/>
            </w:tcMar>
          </w:tcPr>
          <w:p w14:paraId="5CCE17E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978AE3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55C0935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57E1CA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Limb removal sequence</w:t>
            </w:r>
          </w:p>
        </w:tc>
      </w:tr>
      <w:tr w:rsidR="005A6CCC" w:rsidRPr="00E97FCF" w14:paraId="10624F21" w14:textId="77777777" w:rsidTr="001061D3">
        <w:trPr>
          <w:trHeight w:val="234"/>
        </w:trPr>
        <w:tc>
          <w:tcPr>
            <w:tcW w:w="236" w:type="dxa"/>
            <w:tcBorders>
              <w:left w:val="single" w:sz="4" w:space="0" w:color="auto"/>
            </w:tcBorders>
            <w:shd w:val="clear" w:color="auto" w:fill="auto"/>
          </w:tcPr>
          <w:p w14:paraId="30738CDF"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BF00B92"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2F8C199"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C27D11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Escape route</w:t>
            </w:r>
          </w:p>
        </w:tc>
        <w:tc>
          <w:tcPr>
            <w:tcW w:w="579" w:type="dxa"/>
            <w:shd w:val="clear" w:color="auto" w:fill="auto"/>
            <w:tcMar>
              <w:left w:w="29" w:type="dxa"/>
              <w:right w:w="29" w:type="dxa"/>
            </w:tcMar>
          </w:tcPr>
          <w:p w14:paraId="5E8D364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A67E9E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2F843D6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F3431A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Spring poles (tension/compression analysis)</w:t>
            </w:r>
          </w:p>
        </w:tc>
      </w:tr>
      <w:tr w:rsidR="005A6CCC" w:rsidRPr="00E97FCF" w14:paraId="204B5D85" w14:textId="77777777" w:rsidTr="001061D3">
        <w:trPr>
          <w:trHeight w:val="234"/>
        </w:trPr>
        <w:tc>
          <w:tcPr>
            <w:tcW w:w="236" w:type="dxa"/>
            <w:tcBorders>
              <w:left w:val="single" w:sz="4" w:space="0" w:color="auto"/>
            </w:tcBorders>
            <w:shd w:val="clear" w:color="auto" w:fill="auto"/>
          </w:tcPr>
          <w:p w14:paraId="26826EF2"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4E6F81A"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BC8F481"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758EAD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Swamp out </w:t>
            </w:r>
            <w:r>
              <w:rPr>
                <w:noProof/>
                <w:color w:val="000000"/>
                <w:sz w:val="20"/>
                <w:szCs w:val="20"/>
              </w:rPr>
              <w:t xml:space="preserve">of </w:t>
            </w:r>
            <w:r w:rsidRPr="00E97FCF">
              <w:rPr>
                <w:noProof/>
                <w:color w:val="000000"/>
                <w:sz w:val="20"/>
                <w:szCs w:val="20"/>
              </w:rPr>
              <w:t>work area</w:t>
            </w:r>
          </w:p>
        </w:tc>
        <w:tc>
          <w:tcPr>
            <w:tcW w:w="579" w:type="dxa"/>
            <w:shd w:val="clear" w:color="auto" w:fill="auto"/>
            <w:tcMar>
              <w:left w:w="29" w:type="dxa"/>
              <w:right w:w="29" w:type="dxa"/>
            </w:tcMar>
          </w:tcPr>
          <w:p w14:paraId="3935AB6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AFE10F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5FDEDA6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036DA47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Kickback recognition</w:t>
            </w:r>
          </w:p>
        </w:tc>
      </w:tr>
      <w:tr w:rsidR="005A6CCC" w:rsidRPr="00E97FCF" w14:paraId="34F68369"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064F8D90"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BUCKING</w:t>
            </w:r>
          </w:p>
        </w:tc>
      </w:tr>
      <w:tr w:rsidR="005A6CCC" w:rsidRPr="00E97FCF" w14:paraId="256CADBD" w14:textId="77777777" w:rsidTr="001061D3">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701C3287"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15" w:type="dxa"/>
            <w:gridSpan w:val="4"/>
            <w:tcBorders>
              <w:top w:val="single" w:sz="12" w:space="0" w:color="auto"/>
              <w:left w:val="single" w:sz="12" w:space="0" w:color="auto"/>
              <w:bottom w:val="single" w:sz="12" w:space="0" w:color="auto"/>
              <w:right w:val="single" w:sz="12" w:space="0" w:color="auto"/>
            </w:tcBorders>
            <w:vAlign w:val="center"/>
          </w:tcPr>
          <w:p w14:paraId="04CB47A7"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058886A5"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61A22B86"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78CEDB0A" w14:textId="77777777" w:rsidTr="001061D3">
        <w:trPr>
          <w:trHeight w:val="234"/>
        </w:trPr>
        <w:tc>
          <w:tcPr>
            <w:tcW w:w="236" w:type="dxa"/>
            <w:tcBorders>
              <w:left w:val="single" w:sz="4" w:space="0" w:color="auto"/>
            </w:tcBorders>
            <w:shd w:val="clear" w:color="auto" w:fill="auto"/>
          </w:tcPr>
          <w:p w14:paraId="55520161"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60BB849"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AA99E63"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682E1B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Overhead &amp; ground hazard analysis</w:t>
            </w:r>
          </w:p>
        </w:tc>
        <w:tc>
          <w:tcPr>
            <w:tcW w:w="579" w:type="dxa"/>
            <w:shd w:val="clear" w:color="auto" w:fill="auto"/>
            <w:tcMar>
              <w:left w:w="29" w:type="dxa"/>
              <w:right w:w="29" w:type="dxa"/>
            </w:tcMar>
          </w:tcPr>
          <w:p w14:paraId="4BF306E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55CACA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F58494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8FEFA2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Wedging procedure</w:t>
            </w:r>
          </w:p>
        </w:tc>
      </w:tr>
      <w:tr w:rsidR="005A6CCC" w:rsidRPr="00E97FCF" w14:paraId="6F5A8286" w14:textId="77777777" w:rsidTr="001061D3">
        <w:trPr>
          <w:trHeight w:val="234"/>
        </w:trPr>
        <w:tc>
          <w:tcPr>
            <w:tcW w:w="236" w:type="dxa"/>
            <w:tcBorders>
              <w:left w:val="single" w:sz="4" w:space="0" w:color="auto"/>
            </w:tcBorders>
            <w:shd w:val="clear" w:color="auto" w:fill="auto"/>
          </w:tcPr>
          <w:p w14:paraId="32B61608"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E77ED14"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9CEC646"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7C99332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Swamp out </w:t>
            </w:r>
            <w:r>
              <w:rPr>
                <w:noProof/>
                <w:color w:val="000000"/>
                <w:sz w:val="20"/>
                <w:szCs w:val="20"/>
              </w:rPr>
              <w:t xml:space="preserve">of </w:t>
            </w:r>
            <w:r w:rsidRPr="00E97FCF">
              <w:rPr>
                <w:noProof/>
                <w:color w:val="000000"/>
                <w:sz w:val="20"/>
                <w:szCs w:val="20"/>
              </w:rPr>
              <w:t>work area</w:t>
            </w:r>
          </w:p>
        </w:tc>
        <w:tc>
          <w:tcPr>
            <w:tcW w:w="579" w:type="dxa"/>
            <w:shd w:val="clear" w:color="auto" w:fill="auto"/>
            <w:tcMar>
              <w:left w:w="29" w:type="dxa"/>
              <w:right w:w="29" w:type="dxa"/>
            </w:tcMar>
          </w:tcPr>
          <w:p w14:paraId="1C4B990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B3AC78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904ACE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036907B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Bucking sequence</w:t>
            </w:r>
          </w:p>
        </w:tc>
      </w:tr>
      <w:tr w:rsidR="005A6CCC" w:rsidRPr="00E97FCF" w14:paraId="2AFCA724" w14:textId="77777777" w:rsidTr="001061D3">
        <w:trPr>
          <w:trHeight w:val="234"/>
        </w:trPr>
        <w:tc>
          <w:tcPr>
            <w:tcW w:w="236" w:type="dxa"/>
            <w:tcBorders>
              <w:left w:val="single" w:sz="4" w:space="0" w:color="auto"/>
            </w:tcBorders>
            <w:shd w:val="clear" w:color="auto" w:fill="auto"/>
          </w:tcPr>
          <w:p w14:paraId="7E4E369A"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991AFC1"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051031B2"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594F1E1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Bind/tension (compression analysis)</w:t>
            </w:r>
          </w:p>
        </w:tc>
        <w:tc>
          <w:tcPr>
            <w:tcW w:w="579" w:type="dxa"/>
            <w:shd w:val="clear" w:color="auto" w:fill="auto"/>
            <w:tcMar>
              <w:left w:w="29" w:type="dxa"/>
              <w:right w:w="29" w:type="dxa"/>
            </w:tcMar>
          </w:tcPr>
          <w:p w14:paraId="4B41C9B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5E56E1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DBE448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7588BE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Axe use</w:t>
            </w:r>
          </w:p>
        </w:tc>
      </w:tr>
      <w:tr w:rsidR="005A6CCC" w:rsidRPr="00E97FCF" w14:paraId="54CBCF01" w14:textId="77777777" w:rsidTr="001061D3">
        <w:trPr>
          <w:trHeight w:val="234"/>
        </w:trPr>
        <w:tc>
          <w:tcPr>
            <w:tcW w:w="236" w:type="dxa"/>
            <w:tcBorders>
              <w:left w:val="single" w:sz="4" w:space="0" w:color="auto"/>
            </w:tcBorders>
            <w:shd w:val="clear" w:color="auto" w:fill="auto"/>
          </w:tcPr>
          <w:p w14:paraId="39A4D1B7"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30E37D2"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3801AB3"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748D33B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Kerf observation</w:t>
            </w:r>
          </w:p>
        </w:tc>
        <w:tc>
          <w:tcPr>
            <w:tcW w:w="579" w:type="dxa"/>
            <w:shd w:val="clear" w:color="auto" w:fill="auto"/>
            <w:tcMar>
              <w:left w:w="29" w:type="dxa"/>
              <w:right w:w="29" w:type="dxa"/>
            </w:tcMar>
          </w:tcPr>
          <w:p w14:paraId="68052F5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9F7252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9593A9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3F2A4CA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compound cuts</w:t>
            </w:r>
          </w:p>
        </w:tc>
      </w:tr>
      <w:tr w:rsidR="005A6CCC" w:rsidRPr="00E97FCF" w14:paraId="4CCBB794" w14:textId="77777777" w:rsidTr="001061D3">
        <w:trPr>
          <w:trHeight w:val="234"/>
        </w:trPr>
        <w:tc>
          <w:tcPr>
            <w:tcW w:w="236" w:type="dxa"/>
            <w:tcBorders>
              <w:left w:val="single" w:sz="4" w:space="0" w:color="auto"/>
            </w:tcBorders>
            <w:shd w:val="clear" w:color="auto" w:fill="auto"/>
          </w:tcPr>
          <w:p w14:paraId="29D12A83"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858B290"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DC72962"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C8B841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Escape route</w:t>
            </w:r>
          </w:p>
        </w:tc>
        <w:tc>
          <w:tcPr>
            <w:tcW w:w="579" w:type="dxa"/>
            <w:shd w:val="clear" w:color="auto" w:fill="auto"/>
            <w:tcMar>
              <w:left w:w="29" w:type="dxa"/>
              <w:right w:w="29" w:type="dxa"/>
            </w:tcMar>
          </w:tcPr>
          <w:p w14:paraId="4F57715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8A43AF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7F78366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1CC119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Kickback recognition</w:t>
            </w:r>
          </w:p>
        </w:tc>
      </w:tr>
      <w:tr w:rsidR="005A6CCC" w:rsidRPr="00E97FCF" w14:paraId="674C3B60" w14:textId="77777777" w:rsidTr="001061D3">
        <w:trPr>
          <w:trHeight w:val="234"/>
        </w:trPr>
        <w:tc>
          <w:tcPr>
            <w:tcW w:w="236" w:type="dxa"/>
            <w:tcBorders>
              <w:left w:val="single" w:sz="4" w:space="0" w:color="auto"/>
            </w:tcBorders>
            <w:shd w:val="clear" w:color="auto" w:fill="auto"/>
          </w:tcPr>
          <w:p w14:paraId="3E4E8DEB"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6A75273"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3C12FD10"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F832F3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Multiple bind situations</w:t>
            </w:r>
          </w:p>
        </w:tc>
        <w:tc>
          <w:tcPr>
            <w:tcW w:w="579" w:type="dxa"/>
            <w:shd w:val="clear" w:color="auto" w:fill="auto"/>
            <w:tcMar>
              <w:left w:w="29" w:type="dxa"/>
              <w:right w:w="29" w:type="dxa"/>
            </w:tcMar>
          </w:tcPr>
          <w:p w14:paraId="26B854F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8A0296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36010B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176DB88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bl>
    <w:tbl>
      <w:tblPr>
        <w:tblStyle w:val="TableGrid"/>
        <w:tblW w:w="10800" w:type="dxa"/>
        <w:tblInd w:w="-275" w:type="dxa"/>
        <w:tblLayout w:type="fixed"/>
        <w:tblLook w:val="0000" w:firstRow="0" w:lastRow="0" w:firstColumn="0" w:lastColumn="0" w:noHBand="0" w:noVBand="0"/>
      </w:tblPr>
      <w:tblGrid>
        <w:gridCol w:w="10800"/>
      </w:tblGrid>
      <w:tr w:rsidR="005A6CCC" w:rsidRPr="00E97FCF" w14:paraId="44D23BA9" w14:textId="77777777" w:rsidTr="001061D3">
        <w:trPr>
          <w:trHeight w:val="908"/>
        </w:trPr>
        <w:tc>
          <w:tcPr>
            <w:tcW w:w="10800" w:type="dxa"/>
          </w:tcPr>
          <w:p w14:paraId="728EBE25" w14:textId="77777777" w:rsidR="005A6CCC" w:rsidRPr="00E97FCF" w:rsidRDefault="005A6CCC" w:rsidP="001061D3">
            <w:pPr>
              <w:widowControl w:val="0"/>
              <w:autoSpaceDE w:val="0"/>
              <w:autoSpaceDN w:val="0"/>
              <w:adjustRightInd w:val="0"/>
              <w:snapToGrid w:val="0"/>
              <w:spacing w:after="80"/>
              <w:jc w:val="center"/>
              <w:rPr>
                <w:rFonts w:ascii="Arial Narrow" w:hAnsi="Arial Narrow"/>
                <w:b/>
                <w:i/>
                <w:noProof/>
                <w:color w:val="000000"/>
                <w:sz w:val="16"/>
                <w:szCs w:val="16"/>
              </w:rPr>
            </w:pPr>
            <w:r w:rsidRPr="00E97FCF">
              <w:rPr>
                <w:rFonts w:ascii="Arial Narrow" w:hAnsi="Arial Narrow"/>
                <w:b/>
                <w:i/>
                <w:noProof/>
                <w:color w:val="000000"/>
                <w:sz w:val="16"/>
                <w:szCs w:val="16"/>
              </w:rPr>
              <w:t>Privacy Act Statement</w:t>
            </w:r>
          </w:p>
          <w:p w14:paraId="69217D56" w14:textId="77777777" w:rsidR="005A6CCC" w:rsidRPr="00E97FCF" w:rsidRDefault="005A6CCC" w:rsidP="001061D3">
            <w:pPr>
              <w:widowControl w:val="0"/>
              <w:autoSpaceDE w:val="0"/>
              <w:autoSpaceDN w:val="0"/>
              <w:adjustRightInd w:val="0"/>
              <w:snapToGrid w:val="0"/>
              <w:spacing w:after="80"/>
              <w:rPr>
                <w:rFonts w:ascii="Arial Narrow" w:hAnsi="Arial Narrow"/>
                <w:i/>
                <w:noProof/>
                <w:color w:val="000000"/>
                <w:sz w:val="16"/>
                <w:szCs w:val="16"/>
              </w:rPr>
            </w:pPr>
            <w:r w:rsidRPr="00E97FCF">
              <w:rPr>
                <w:rFonts w:ascii="Arial Narrow" w:hAnsi="Arial Narrow"/>
                <w:i/>
                <w:noProof/>
                <w:color w:val="000000"/>
                <w:sz w:val="16"/>
                <w:szCs w:val="16"/>
              </w:rPr>
              <w:t>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for the purposes of tort claims and injury compensation. Furnishing this data is voluntary, however</w:t>
            </w:r>
            <w:r>
              <w:rPr>
                <w:rFonts w:ascii="Arial Narrow" w:hAnsi="Arial Narrow"/>
                <w:i/>
                <w:noProof/>
                <w:color w:val="000000"/>
                <w:sz w:val="16"/>
                <w:szCs w:val="16"/>
              </w:rPr>
              <w:t>,</w:t>
            </w:r>
            <w:r w:rsidRPr="00E97FCF">
              <w:rPr>
                <w:rFonts w:ascii="Arial Narrow" w:hAnsi="Arial Narrow"/>
                <w:i/>
                <w:noProof/>
                <w:color w:val="000000"/>
                <w:sz w:val="16"/>
                <w:szCs w:val="16"/>
              </w:rPr>
              <w:t xml:space="preserve"> if this form is incomplete, enrollment in the program cannot proceed.</w:t>
            </w:r>
          </w:p>
        </w:tc>
      </w:tr>
      <w:tr w:rsidR="005A6CCC" w:rsidRPr="00E97FCF" w14:paraId="71319C68" w14:textId="77777777" w:rsidTr="001061D3">
        <w:trPr>
          <w:trHeight w:val="896"/>
        </w:trPr>
        <w:tc>
          <w:tcPr>
            <w:tcW w:w="10800" w:type="dxa"/>
          </w:tcPr>
          <w:p w14:paraId="5047A00E" w14:textId="77777777" w:rsidR="005A6CCC" w:rsidRPr="00E97FCF" w:rsidRDefault="005A6CCC" w:rsidP="001061D3">
            <w:pPr>
              <w:widowControl w:val="0"/>
              <w:autoSpaceDE w:val="0"/>
              <w:autoSpaceDN w:val="0"/>
              <w:adjustRightInd w:val="0"/>
              <w:spacing w:after="80"/>
              <w:jc w:val="both"/>
              <w:rPr>
                <w:rFonts w:ascii="Arial Narrow" w:hAnsi="Arial Narrow"/>
                <w:i/>
                <w:noProof/>
                <w:color w:val="000000"/>
                <w:sz w:val="16"/>
                <w:szCs w:val="16"/>
              </w:rPr>
            </w:pPr>
            <w:r w:rsidRPr="00E97FCF">
              <w:rPr>
                <w:rFonts w:ascii="Arial Narrow" w:hAnsi="Arial Narrow"/>
                <w:i/>
                <w:noProof/>
                <w:color w:val="000000"/>
                <w:sz w:val="16"/>
                <w:szCs w:val="16"/>
              </w:rPr>
              <w:t>The U.S. Department of Agriculture (USDA) prohibits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66D414DF" w14:textId="77777777" w:rsidR="005A6CCC" w:rsidRPr="00E97FCF" w:rsidRDefault="005A6CCC" w:rsidP="001061D3">
            <w:pPr>
              <w:widowControl w:val="0"/>
              <w:autoSpaceDE w:val="0"/>
              <w:autoSpaceDN w:val="0"/>
              <w:adjustRightInd w:val="0"/>
              <w:rPr>
                <w:rFonts w:ascii="Arial Narrow" w:hAnsi="Arial Narrow"/>
                <w:i/>
                <w:noProof/>
                <w:color w:val="000000"/>
                <w:sz w:val="16"/>
                <w:szCs w:val="16"/>
              </w:rPr>
            </w:pPr>
            <w:r w:rsidRPr="00E97FCF">
              <w:rPr>
                <w:rFonts w:ascii="Arial Narrow" w:hAnsi="Arial Narrow"/>
                <w:i/>
                <w:noProof/>
                <w:color w:val="000000"/>
                <w:sz w:val="16"/>
                <w:szCs w:val="16"/>
              </w:rPr>
              <w:t>To file a complaint of discrimination, write USDA, Director, Office of Civil Rights, 1400 Independence Avenue, SW, Washington, DC 20250-9410 or call (800) 795-3272 (voice) or (202) 720-6382 (TDD). USDA and USDI are equal opportunity providers and employers.</w:t>
            </w:r>
          </w:p>
        </w:tc>
      </w:tr>
    </w:tbl>
    <w:p w14:paraId="174A231E" w14:textId="77777777" w:rsidR="005A6CCC" w:rsidRPr="00B70270" w:rsidRDefault="005A6CCC" w:rsidP="005A6CCC">
      <w:pPr>
        <w:jc w:val="center"/>
        <w:rPr>
          <w:b/>
          <w:u w:val="single"/>
        </w:rPr>
      </w:pPr>
      <w:r w:rsidRPr="00C3275D">
        <w:rPr>
          <w:rFonts w:ascii="Arial Narrow" w:hAnsi="Arial Narrow"/>
          <w:noProof/>
          <w:color w:val="000000"/>
        </w:rPr>
        <w:br w:type="page"/>
      </w:r>
      <w:r w:rsidRPr="00B70270">
        <w:rPr>
          <w:b/>
          <w:u w:val="single"/>
        </w:rPr>
        <w:lastRenderedPageBreak/>
        <w:t>2358.3 – Exhibit 03 --Continued</w:t>
      </w:r>
    </w:p>
    <w:p w14:paraId="1231E794" w14:textId="77777777" w:rsidR="005A6CCC" w:rsidRPr="00E97FCF" w:rsidRDefault="005A6CCC" w:rsidP="005A6CCC">
      <w:pPr>
        <w:ind w:left="-450"/>
        <w:rPr>
          <w:rFonts w:ascii="Arial Narrow" w:hAnsi="Arial Narrow"/>
          <w:b/>
          <w:noProof/>
          <w:color w:val="000000"/>
        </w:rPr>
      </w:pPr>
      <w:r>
        <w:rPr>
          <w:rFonts w:ascii="Arial Narrow" w:hAnsi="Arial Narrow"/>
          <w:b/>
          <w:noProof/>
          <w:color w:val="000000"/>
        </w:rPr>
        <w:t xml:space="preserve">Sawyer </w:t>
      </w:r>
      <w:r w:rsidRPr="00E97FCF">
        <w:rPr>
          <w:rFonts w:ascii="Arial Narrow" w:hAnsi="Arial Narrow"/>
          <w:b/>
          <w:noProof/>
          <w:color w:val="000000"/>
        </w:rPr>
        <w:t>Name:</w:t>
      </w:r>
    </w:p>
    <w:p w14:paraId="1F8DDCA7" w14:textId="77777777" w:rsidR="005A6CCC" w:rsidRPr="00E97FCF" w:rsidRDefault="005A6CCC" w:rsidP="005A6CCC">
      <w:pPr>
        <w:rPr>
          <w:rFonts w:ascii="Arial Narrow" w:hAnsi="Arial Narrow"/>
          <w:iCs/>
          <w:sz w:val="16"/>
          <w:szCs w:val="16"/>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509"/>
        <w:gridCol w:w="509"/>
        <w:gridCol w:w="3191"/>
        <w:gridCol w:w="556"/>
        <w:gridCol w:w="556"/>
        <w:gridCol w:w="548"/>
        <w:gridCol w:w="9"/>
        <w:gridCol w:w="4594"/>
      </w:tblGrid>
      <w:tr w:rsidR="005A6CCC" w:rsidRPr="00E97FCF" w14:paraId="3A72459C" w14:textId="77777777" w:rsidTr="001061D3">
        <w:trPr>
          <w:trHeight w:val="144"/>
        </w:trPr>
        <w:tc>
          <w:tcPr>
            <w:tcW w:w="108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056BBE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E97FCF">
              <w:rPr>
                <w:b/>
                <w:noProof/>
                <w:color w:val="000000"/>
                <w:sz w:val="20"/>
                <w:szCs w:val="20"/>
              </w:rPr>
              <w:t>FELLING</w:t>
            </w:r>
          </w:p>
        </w:tc>
      </w:tr>
      <w:tr w:rsidR="005A6CCC" w:rsidRPr="00E97FCF" w14:paraId="7601FEA6" w14:textId="77777777" w:rsidTr="001061D3">
        <w:trPr>
          <w:trHeight w:val="144"/>
        </w:trPr>
        <w:tc>
          <w:tcPr>
            <w:tcW w:w="13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CE54537"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SCORE</w:t>
            </w:r>
          </w:p>
        </w:tc>
        <w:tc>
          <w:tcPr>
            <w:tcW w:w="3191"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129D3D2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E97FCF">
              <w:rPr>
                <w:b/>
                <w:bCs/>
                <w:noProof/>
                <w:color w:val="000000"/>
                <w:sz w:val="20"/>
                <w:szCs w:val="20"/>
              </w:rPr>
              <w:t>FELLING AREA</w:t>
            </w:r>
          </w:p>
        </w:tc>
        <w:tc>
          <w:tcPr>
            <w:tcW w:w="1660" w:type="dxa"/>
            <w:gridSpan w:val="3"/>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353ECEE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E97FCF">
              <w:rPr>
                <w:b/>
                <w:bCs/>
                <w:noProof/>
                <w:color w:val="000000"/>
                <w:sz w:val="20"/>
                <w:szCs w:val="20"/>
              </w:rPr>
              <w:t>SCORE</w:t>
            </w:r>
          </w:p>
        </w:tc>
        <w:tc>
          <w:tcPr>
            <w:tcW w:w="4603" w:type="dxa"/>
            <w:gridSpan w:val="2"/>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594BC2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E97FCF">
              <w:rPr>
                <w:b/>
                <w:noProof/>
                <w:color w:val="000000"/>
                <w:sz w:val="20"/>
                <w:szCs w:val="20"/>
              </w:rPr>
              <w:t>FELLING PROCEDURE</w:t>
            </w:r>
          </w:p>
        </w:tc>
      </w:tr>
      <w:tr w:rsidR="005A6CCC" w:rsidRPr="00E97FCF" w14:paraId="2A08D14D" w14:textId="77777777" w:rsidTr="001061D3">
        <w:trPr>
          <w:trHeight w:val="234"/>
        </w:trPr>
        <w:tc>
          <w:tcPr>
            <w:tcW w:w="328" w:type="dxa"/>
            <w:tcBorders>
              <w:left w:val="single" w:sz="4" w:space="0" w:color="auto"/>
            </w:tcBorders>
            <w:shd w:val="clear" w:color="auto" w:fill="auto"/>
          </w:tcPr>
          <w:p w14:paraId="45931D24"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7D1CB3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66DCE5B"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Mar>
              <w:left w:w="29" w:type="dxa"/>
              <w:right w:w="29" w:type="dxa"/>
            </w:tcMar>
            <w:vAlign w:val="center"/>
          </w:tcPr>
          <w:p w14:paraId="3D92369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Control of</w:t>
            </w:r>
            <w:r w:rsidRPr="00E97FCF">
              <w:rPr>
                <w:noProof/>
                <w:color w:val="000000"/>
                <w:sz w:val="20"/>
                <w:szCs w:val="20"/>
              </w:rPr>
              <w:t xml:space="preserve"> cutting area</w:t>
            </w:r>
          </w:p>
        </w:tc>
        <w:tc>
          <w:tcPr>
            <w:tcW w:w="556" w:type="dxa"/>
            <w:shd w:val="clear" w:color="auto" w:fill="auto"/>
            <w:tcMar>
              <w:left w:w="29" w:type="dxa"/>
              <w:right w:w="29" w:type="dxa"/>
            </w:tcMar>
          </w:tcPr>
          <w:p w14:paraId="2D44841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88D16C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7B01D7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Mar>
              <w:left w:w="29" w:type="dxa"/>
              <w:right w:w="29" w:type="dxa"/>
            </w:tcMar>
            <w:vAlign w:val="center"/>
          </w:tcPr>
          <w:p w14:paraId="5A6684F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Procedure alteration (if necessary)</w:t>
            </w:r>
          </w:p>
        </w:tc>
      </w:tr>
      <w:tr w:rsidR="005A6CCC" w:rsidRPr="00E97FCF" w14:paraId="0D63B1D3" w14:textId="77777777" w:rsidTr="001061D3">
        <w:trPr>
          <w:trHeight w:val="234"/>
        </w:trPr>
        <w:tc>
          <w:tcPr>
            <w:tcW w:w="328" w:type="dxa"/>
            <w:tcBorders>
              <w:left w:val="single" w:sz="4" w:space="0" w:color="auto"/>
            </w:tcBorders>
            <w:shd w:val="clear" w:color="auto" w:fill="auto"/>
          </w:tcPr>
          <w:p w14:paraId="2F524653"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2609F58"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FCDA77E"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1F9F734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Ground &amp; overhead hazard analysis</w:t>
            </w:r>
          </w:p>
        </w:tc>
        <w:tc>
          <w:tcPr>
            <w:tcW w:w="556" w:type="dxa"/>
            <w:shd w:val="clear" w:color="auto" w:fill="auto"/>
            <w:tcMar>
              <w:left w:w="29" w:type="dxa"/>
              <w:right w:w="29" w:type="dxa"/>
            </w:tcMar>
          </w:tcPr>
          <w:p w14:paraId="431647D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8CF66F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7ADD35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top w:val="single" w:sz="4" w:space="0" w:color="auto"/>
              <w:bottom w:val="single" w:sz="4" w:space="0" w:color="auto"/>
              <w:right w:val="single" w:sz="4" w:space="0" w:color="auto"/>
            </w:tcBorders>
            <w:tcMar>
              <w:left w:w="29" w:type="dxa"/>
              <w:right w:w="29" w:type="dxa"/>
            </w:tcMar>
            <w:vAlign w:val="center"/>
          </w:tcPr>
          <w:p w14:paraId="42929B7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Wedging procedure</w:t>
            </w:r>
          </w:p>
        </w:tc>
      </w:tr>
      <w:tr w:rsidR="005A6CCC" w:rsidRPr="00E97FCF" w14:paraId="04A28C2E" w14:textId="77777777" w:rsidTr="001061D3">
        <w:trPr>
          <w:trHeight w:val="234"/>
        </w:trPr>
        <w:tc>
          <w:tcPr>
            <w:tcW w:w="328" w:type="dxa"/>
            <w:tcBorders>
              <w:left w:val="single" w:sz="4" w:space="0" w:color="auto"/>
            </w:tcBorders>
            <w:shd w:val="clear" w:color="auto" w:fill="auto"/>
          </w:tcPr>
          <w:p w14:paraId="44A9B3F5"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D69A2B5"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893D864"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7AE1379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E97FCF">
              <w:rPr>
                <w:noProof/>
                <w:color w:val="000000"/>
                <w:sz w:val="20"/>
                <w:szCs w:val="20"/>
              </w:rPr>
              <w:t>ositive communication</w:t>
            </w:r>
          </w:p>
        </w:tc>
        <w:tc>
          <w:tcPr>
            <w:tcW w:w="556" w:type="dxa"/>
            <w:shd w:val="clear" w:color="auto" w:fill="auto"/>
            <w:tcMar>
              <w:left w:w="29" w:type="dxa"/>
              <w:right w:w="29" w:type="dxa"/>
            </w:tcMar>
          </w:tcPr>
          <w:p w14:paraId="2D1F603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27BB2A9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25EED4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top w:val="single" w:sz="4" w:space="0" w:color="auto"/>
              <w:bottom w:val="single" w:sz="4" w:space="0" w:color="auto"/>
              <w:right w:val="single" w:sz="4" w:space="0" w:color="auto"/>
            </w:tcBorders>
            <w:tcMar>
              <w:left w:w="29" w:type="dxa"/>
              <w:right w:w="29" w:type="dxa"/>
            </w:tcMar>
            <w:vAlign w:val="center"/>
          </w:tcPr>
          <w:p w14:paraId="1EC19CA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escape route/safety zone</w:t>
            </w:r>
          </w:p>
        </w:tc>
      </w:tr>
      <w:tr w:rsidR="005A6CCC" w:rsidRPr="00E97FCF" w14:paraId="02A7ECAF" w14:textId="77777777" w:rsidTr="001061D3">
        <w:trPr>
          <w:trHeight w:val="234"/>
        </w:trPr>
        <w:tc>
          <w:tcPr>
            <w:tcW w:w="328" w:type="dxa"/>
            <w:tcBorders>
              <w:left w:val="single" w:sz="4" w:space="0" w:color="auto"/>
            </w:tcBorders>
            <w:shd w:val="clear" w:color="auto" w:fill="auto"/>
          </w:tcPr>
          <w:p w14:paraId="6AE88352"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502CCFC"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77EC47B"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544499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noProof/>
                <w:color w:val="000000"/>
                <w:sz w:val="20"/>
                <w:szCs w:val="20"/>
              </w:rPr>
            </w:pPr>
            <w:r w:rsidRPr="00E97FCF">
              <w:rPr>
                <w:b/>
                <w:noProof/>
                <w:color w:val="000000"/>
                <w:sz w:val="20"/>
                <w:szCs w:val="20"/>
              </w:rPr>
              <w:t>FELLING PROCEDURE</w:t>
            </w:r>
          </w:p>
        </w:tc>
        <w:tc>
          <w:tcPr>
            <w:tcW w:w="556" w:type="dxa"/>
            <w:shd w:val="clear" w:color="auto" w:fill="auto"/>
            <w:tcMar>
              <w:left w:w="29" w:type="dxa"/>
              <w:right w:w="29" w:type="dxa"/>
            </w:tcMar>
          </w:tcPr>
          <w:p w14:paraId="47C74A4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379FA6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989505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63DBCF2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Exposure time at stump</w:t>
            </w:r>
          </w:p>
        </w:tc>
      </w:tr>
      <w:tr w:rsidR="005A6CCC" w:rsidRPr="00E97FCF" w14:paraId="0553A597" w14:textId="77777777" w:rsidTr="001061D3">
        <w:trPr>
          <w:trHeight w:val="234"/>
        </w:trPr>
        <w:tc>
          <w:tcPr>
            <w:tcW w:w="328" w:type="dxa"/>
            <w:tcBorders>
              <w:left w:val="single" w:sz="4" w:space="0" w:color="auto"/>
            </w:tcBorders>
            <w:shd w:val="clear" w:color="auto" w:fill="auto"/>
          </w:tcPr>
          <w:p w14:paraId="7F2FA84C"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2586AB0"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501D540"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625EE6F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Go/no-go decision/walk away</w:t>
            </w:r>
          </w:p>
        </w:tc>
        <w:tc>
          <w:tcPr>
            <w:tcW w:w="556" w:type="dxa"/>
            <w:shd w:val="clear" w:color="auto" w:fill="auto"/>
            <w:tcMar>
              <w:left w:w="29" w:type="dxa"/>
              <w:right w:w="29" w:type="dxa"/>
            </w:tcMar>
          </w:tcPr>
          <w:p w14:paraId="6DD08A1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44EA32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7D68A8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4C8E2CA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5A6CCC" w:rsidRPr="00E97FCF" w14:paraId="33BBB7AD" w14:textId="77777777" w:rsidTr="001061D3">
        <w:trPr>
          <w:trHeight w:val="234"/>
        </w:trPr>
        <w:tc>
          <w:tcPr>
            <w:tcW w:w="328" w:type="dxa"/>
            <w:tcBorders>
              <w:left w:val="single" w:sz="4" w:space="0" w:color="auto"/>
            </w:tcBorders>
            <w:shd w:val="clear" w:color="auto" w:fill="auto"/>
          </w:tcPr>
          <w:p w14:paraId="750437B1"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DD9771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ABA7583"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E3AF95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Plumb</w:t>
            </w:r>
            <w:r>
              <w:rPr>
                <w:noProof/>
                <w:color w:val="000000"/>
                <w:sz w:val="20"/>
                <w:szCs w:val="20"/>
              </w:rPr>
              <w:t>ing of</w:t>
            </w:r>
            <w:r w:rsidRPr="00E97FCF">
              <w:rPr>
                <w:noProof/>
                <w:color w:val="000000"/>
                <w:sz w:val="20"/>
                <w:szCs w:val="20"/>
              </w:rPr>
              <w:t xml:space="preserve"> lean (determin</w:t>
            </w:r>
            <w:r>
              <w:rPr>
                <w:noProof/>
                <w:color w:val="000000"/>
                <w:sz w:val="20"/>
                <w:szCs w:val="20"/>
              </w:rPr>
              <w:t>ation of</w:t>
            </w:r>
            <w:r w:rsidRPr="00E97FCF">
              <w:rPr>
                <w:noProof/>
                <w:color w:val="000000"/>
                <w:sz w:val="20"/>
                <w:szCs w:val="20"/>
              </w:rPr>
              <w:t xml:space="preserve"> lay)</w:t>
            </w:r>
          </w:p>
        </w:tc>
        <w:tc>
          <w:tcPr>
            <w:tcW w:w="556" w:type="dxa"/>
            <w:shd w:val="clear" w:color="auto" w:fill="auto"/>
            <w:tcMar>
              <w:left w:w="29" w:type="dxa"/>
              <w:right w:w="29" w:type="dxa"/>
            </w:tcMar>
          </w:tcPr>
          <w:p w14:paraId="777CFEE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14CFFB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1FB416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2F0A286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bCs/>
                <w:noProof/>
                <w:color w:val="000000"/>
                <w:sz w:val="20"/>
                <w:szCs w:val="20"/>
              </w:rPr>
              <w:t>STUMP ANALYSIS</w:t>
            </w:r>
          </w:p>
        </w:tc>
      </w:tr>
      <w:tr w:rsidR="005A6CCC" w:rsidRPr="00E97FCF" w14:paraId="198F918F" w14:textId="77777777" w:rsidTr="001061D3">
        <w:trPr>
          <w:trHeight w:val="234"/>
        </w:trPr>
        <w:tc>
          <w:tcPr>
            <w:tcW w:w="328" w:type="dxa"/>
            <w:tcBorders>
              <w:left w:val="single" w:sz="4" w:space="0" w:color="auto"/>
            </w:tcBorders>
            <w:shd w:val="clear" w:color="auto" w:fill="auto"/>
          </w:tcPr>
          <w:p w14:paraId="438248A8"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82A2294"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37D87E6"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1D3270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Cutting Plan</w:t>
            </w:r>
          </w:p>
        </w:tc>
        <w:tc>
          <w:tcPr>
            <w:tcW w:w="556" w:type="dxa"/>
            <w:shd w:val="clear" w:color="auto" w:fill="auto"/>
            <w:tcMar>
              <w:left w:w="29" w:type="dxa"/>
              <w:right w:w="29" w:type="dxa"/>
            </w:tcMar>
          </w:tcPr>
          <w:p w14:paraId="1C8DBC7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483270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67CF83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34AD9B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Fell</w:t>
            </w:r>
            <w:r>
              <w:rPr>
                <w:noProof/>
                <w:color w:val="000000"/>
                <w:sz w:val="20"/>
                <w:szCs w:val="20"/>
              </w:rPr>
              <w:t>ing</w:t>
            </w:r>
            <w:r w:rsidRPr="00E97FCF">
              <w:rPr>
                <w:noProof/>
                <w:color w:val="000000"/>
                <w:sz w:val="20"/>
                <w:szCs w:val="20"/>
              </w:rPr>
              <w:t xml:space="preserve"> to desired lay</w:t>
            </w:r>
          </w:p>
        </w:tc>
      </w:tr>
      <w:tr w:rsidR="005A6CCC" w:rsidRPr="00E97FCF" w14:paraId="2E778795" w14:textId="77777777" w:rsidTr="001061D3">
        <w:trPr>
          <w:trHeight w:val="234"/>
        </w:trPr>
        <w:tc>
          <w:tcPr>
            <w:tcW w:w="328" w:type="dxa"/>
            <w:tcBorders>
              <w:left w:val="single" w:sz="4" w:space="0" w:color="auto"/>
            </w:tcBorders>
            <w:shd w:val="clear" w:color="auto" w:fill="auto"/>
          </w:tcPr>
          <w:p w14:paraId="33CFDE76"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8962198"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2939E0F"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423771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gunning sights</w:t>
            </w:r>
          </w:p>
        </w:tc>
        <w:tc>
          <w:tcPr>
            <w:tcW w:w="556" w:type="dxa"/>
            <w:shd w:val="clear" w:color="auto" w:fill="auto"/>
            <w:tcMar>
              <w:left w:w="29" w:type="dxa"/>
              <w:right w:w="29" w:type="dxa"/>
            </w:tcMar>
          </w:tcPr>
          <w:p w14:paraId="4F9DB9A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0E809E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0D061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254A4CF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Undercut/facecut</w:t>
            </w:r>
          </w:p>
        </w:tc>
      </w:tr>
      <w:tr w:rsidR="005A6CCC" w:rsidRPr="00E97FCF" w14:paraId="68F7BDDD" w14:textId="77777777" w:rsidTr="001061D3">
        <w:trPr>
          <w:trHeight w:val="234"/>
        </w:trPr>
        <w:tc>
          <w:tcPr>
            <w:tcW w:w="328" w:type="dxa"/>
            <w:tcBorders>
              <w:left w:val="single" w:sz="4" w:space="0" w:color="auto"/>
            </w:tcBorders>
            <w:shd w:val="clear" w:color="auto" w:fill="auto"/>
          </w:tcPr>
          <w:p w14:paraId="3A992F8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1C12410"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991415F"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4859EE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Undercut/facecut</w:t>
            </w:r>
          </w:p>
        </w:tc>
        <w:tc>
          <w:tcPr>
            <w:tcW w:w="556" w:type="dxa"/>
            <w:shd w:val="clear" w:color="auto" w:fill="auto"/>
            <w:tcMar>
              <w:left w:w="29" w:type="dxa"/>
              <w:right w:w="29" w:type="dxa"/>
            </w:tcMar>
          </w:tcPr>
          <w:p w14:paraId="352D98A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698176" behindDoc="0" locked="0" layoutInCell="1" allowOverlap="1" wp14:anchorId="55E0762D" wp14:editId="1F228E2B">
                      <wp:simplePos x="0" y="0"/>
                      <wp:positionH relativeFrom="column">
                        <wp:posOffset>-4053840</wp:posOffset>
                      </wp:positionH>
                      <wp:positionV relativeFrom="paragraph">
                        <wp:posOffset>728345</wp:posOffset>
                      </wp:positionV>
                      <wp:extent cx="8545195" cy="1828800"/>
                      <wp:effectExtent l="2742883" t="0" r="2693987" b="0"/>
                      <wp:wrapNone/>
                      <wp:docPr id="24" name="Text Box 24"/>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799EFF07"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3AAAE78"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E0762D" id="Text Box 24" o:spid="_x0000_s1027" type="#_x0000_t202" style="position:absolute;margin-left:-319.2pt;margin-top:57.35pt;width:672.85pt;height:2in;rotation:-3049527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" filled="f" stroked="f">
                      <v:textbox style="mso-fit-shape-to-text:t">
                        <w:txbxContent>
                          <w:p w14:paraId="799EFF07"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3AAAE78"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p>
        </w:tc>
        <w:tc>
          <w:tcPr>
            <w:tcW w:w="556" w:type="dxa"/>
            <w:shd w:val="clear" w:color="auto" w:fill="auto"/>
          </w:tcPr>
          <w:p w14:paraId="3146E46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7B4850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35F457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Back cut</w:t>
            </w:r>
          </w:p>
        </w:tc>
      </w:tr>
      <w:tr w:rsidR="005A6CCC" w:rsidRPr="00E97FCF" w14:paraId="1720EBAF" w14:textId="77777777" w:rsidTr="001061D3">
        <w:trPr>
          <w:trHeight w:val="234"/>
        </w:trPr>
        <w:tc>
          <w:tcPr>
            <w:tcW w:w="328" w:type="dxa"/>
            <w:tcBorders>
              <w:left w:val="single" w:sz="4" w:space="0" w:color="auto"/>
            </w:tcBorders>
            <w:shd w:val="clear" w:color="auto" w:fill="auto"/>
          </w:tcPr>
          <w:p w14:paraId="033BC1DF"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68941C9"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AAD7138"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6ADD60D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Warning shout</w:t>
            </w:r>
          </w:p>
        </w:tc>
        <w:tc>
          <w:tcPr>
            <w:tcW w:w="556" w:type="dxa"/>
            <w:shd w:val="clear" w:color="auto" w:fill="auto"/>
            <w:tcMar>
              <w:left w:w="29" w:type="dxa"/>
              <w:right w:w="29" w:type="dxa"/>
            </w:tcMar>
          </w:tcPr>
          <w:p w14:paraId="49D8D65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EA4D24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422D5F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778249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Stump shot</w:t>
            </w:r>
          </w:p>
        </w:tc>
      </w:tr>
      <w:tr w:rsidR="005A6CCC" w:rsidRPr="00E97FCF" w14:paraId="6B65EB92" w14:textId="77777777" w:rsidTr="001061D3">
        <w:trPr>
          <w:trHeight w:val="234"/>
        </w:trPr>
        <w:tc>
          <w:tcPr>
            <w:tcW w:w="328" w:type="dxa"/>
            <w:tcBorders>
              <w:left w:val="single" w:sz="4" w:space="0" w:color="auto"/>
            </w:tcBorders>
            <w:shd w:val="clear" w:color="auto" w:fill="auto"/>
          </w:tcPr>
          <w:p w14:paraId="64FE53D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BE352F3"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AF1E0B6"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1C4674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Back cut</w:t>
            </w:r>
          </w:p>
        </w:tc>
        <w:tc>
          <w:tcPr>
            <w:tcW w:w="556" w:type="dxa"/>
            <w:shd w:val="clear" w:color="auto" w:fill="auto"/>
            <w:tcMar>
              <w:left w:w="29" w:type="dxa"/>
              <w:right w:w="29" w:type="dxa"/>
            </w:tcMar>
          </w:tcPr>
          <w:p w14:paraId="56011EB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403175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5A2159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622AD7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Hinge/holding wood</w:t>
            </w:r>
          </w:p>
        </w:tc>
      </w:tr>
      <w:tr w:rsidR="005A6CCC" w:rsidRPr="00E97FCF" w14:paraId="6BCE52DE" w14:textId="77777777" w:rsidTr="001061D3">
        <w:trPr>
          <w:trHeight w:val="234"/>
        </w:trPr>
        <w:tc>
          <w:tcPr>
            <w:tcW w:w="328" w:type="dxa"/>
            <w:tcBorders>
              <w:left w:val="single" w:sz="4" w:space="0" w:color="auto"/>
            </w:tcBorders>
            <w:shd w:val="clear" w:color="auto" w:fill="auto"/>
          </w:tcPr>
          <w:p w14:paraId="400B407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AB4FBF6"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C32C0F7"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221B13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Proper body position/look</w:t>
            </w:r>
            <w:r>
              <w:rPr>
                <w:noProof/>
                <w:color w:val="000000"/>
                <w:sz w:val="20"/>
                <w:szCs w:val="20"/>
              </w:rPr>
              <w:t>ing</w:t>
            </w:r>
            <w:r w:rsidRPr="00E97FCF">
              <w:rPr>
                <w:noProof/>
                <w:color w:val="000000"/>
                <w:sz w:val="20"/>
                <w:szCs w:val="20"/>
              </w:rPr>
              <w:t xml:space="preserve"> up</w:t>
            </w:r>
          </w:p>
        </w:tc>
        <w:tc>
          <w:tcPr>
            <w:tcW w:w="556" w:type="dxa"/>
            <w:shd w:val="clear" w:color="auto" w:fill="auto"/>
            <w:tcMar>
              <w:left w:w="29" w:type="dxa"/>
              <w:right w:w="29" w:type="dxa"/>
            </w:tcMar>
          </w:tcPr>
          <w:p w14:paraId="0197D9D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98C6DD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B5F749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808270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Other</w:t>
            </w:r>
          </w:p>
        </w:tc>
      </w:tr>
    </w:tbl>
    <w:p w14:paraId="654DFD51" w14:textId="77777777" w:rsidR="005A6CCC" w:rsidRPr="00E97FCF" w:rsidRDefault="005A6CCC" w:rsidP="005A6CCC">
      <w:pPr>
        <w:widowControl w:val="0"/>
        <w:autoSpaceDE w:val="0"/>
        <w:autoSpaceDN w:val="0"/>
        <w:adjustRightInd w:val="0"/>
        <w:rPr>
          <w:noProof/>
          <w:vanish/>
          <w:color w:val="000000"/>
          <w:sz w:val="20"/>
          <w:szCs w:val="20"/>
        </w:rPr>
      </w:pPr>
    </w:p>
    <w:tbl>
      <w:tblPr>
        <w:tblW w:w="10833" w:type="dxa"/>
        <w:jc w:val="center"/>
        <w:tblLayout w:type="fixed"/>
        <w:tblCellMar>
          <w:left w:w="33" w:type="dxa"/>
          <w:right w:w="33" w:type="dxa"/>
        </w:tblCellMar>
        <w:tblLook w:val="0000" w:firstRow="0" w:lastRow="0" w:firstColumn="0" w:lastColumn="0" w:noHBand="0" w:noVBand="0"/>
      </w:tblPr>
      <w:tblGrid>
        <w:gridCol w:w="3517"/>
        <w:gridCol w:w="3600"/>
        <w:gridCol w:w="3716"/>
      </w:tblGrid>
      <w:tr w:rsidR="005A6CCC" w:rsidRPr="00E97FCF" w14:paraId="2C80F04E" w14:textId="77777777" w:rsidTr="001061D3">
        <w:trPr>
          <w:jc w:val="center"/>
        </w:trPr>
        <w:tc>
          <w:tcPr>
            <w:tcW w:w="10833" w:type="dxa"/>
            <w:gridSpan w:val="3"/>
            <w:tcBorders>
              <w:top w:val="single" w:sz="6" w:space="0" w:color="000000"/>
              <w:left w:val="single" w:sz="6" w:space="0" w:color="000000"/>
              <w:bottom w:val="single" w:sz="6" w:space="0" w:color="000000"/>
              <w:right w:val="single" w:sz="6" w:space="0" w:color="000000"/>
            </w:tcBorders>
          </w:tcPr>
          <w:p w14:paraId="7BFBF133"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0B613D7F" w14:textId="77777777" w:rsidR="005A6CCC" w:rsidRPr="00E97FCF" w:rsidRDefault="005A6CCC" w:rsidP="001061D3">
            <w:pPr>
              <w:widowControl w:val="0"/>
              <w:tabs>
                <w:tab w:val="left" w:pos="-1080"/>
                <w:tab w:val="left" w:pos="-720"/>
                <w:tab w:val="left" w:pos="0"/>
                <w:tab w:val="left" w:pos="720"/>
                <w:tab w:val="left" w:pos="1440"/>
                <w:tab w:val="left" w:pos="2160"/>
                <w:tab w:val="left" w:pos="2880"/>
                <w:tab w:val="left" w:pos="3420"/>
                <w:tab w:val="left" w:pos="4320"/>
              </w:tabs>
              <w:autoSpaceDE w:val="0"/>
              <w:autoSpaceDN w:val="0"/>
              <w:adjustRightInd w:val="0"/>
              <w:spacing w:after="28" w:line="187" w:lineRule="exact"/>
              <w:jc w:val="center"/>
              <w:rPr>
                <w:b/>
                <w:bCs/>
                <w:noProof/>
                <w:color w:val="000000"/>
                <w:sz w:val="20"/>
                <w:szCs w:val="20"/>
              </w:rPr>
            </w:pPr>
            <w:r w:rsidRPr="00E97FCF">
              <w:rPr>
                <w:b/>
                <w:bCs/>
                <w:noProof/>
                <w:color w:val="000000"/>
                <w:sz w:val="20"/>
                <w:szCs w:val="20"/>
              </w:rPr>
              <w:t>EVALUATOR’S STUMP ANALYSIS SKETCHES</w:t>
            </w:r>
          </w:p>
        </w:tc>
      </w:tr>
      <w:tr w:rsidR="005A6CCC" w:rsidRPr="00E97FCF" w14:paraId="0ED367FC" w14:textId="77777777" w:rsidTr="001061D3">
        <w:trPr>
          <w:trHeight w:val="1407"/>
          <w:jc w:val="center"/>
        </w:trPr>
        <w:tc>
          <w:tcPr>
            <w:tcW w:w="3517" w:type="dxa"/>
            <w:tcBorders>
              <w:top w:val="single" w:sz="6" w:space="0" w:color="000000"/>
              <w:left w:val="single" w:sz="6" w:space="0" w:color="000000"/>
              <w:bottom w:val="single" w:sz="6" w:space="0" w:color="000000"/>
              <w:right w:val="single" w:sz="6" w:space="0" w:color="000000"/>
            </w:tcBorders>
          </w:tcPr>
          <w:p w14:paraId="698F9888" w14:textId="77777777" w:rsidR="005A6CCC" w:rsidRPr="00E97FCF" w:rsidRDefault="005A6CCC" w:rsidP="001061D3">
            <w:pPr>
              <w:keepNext/>
              <w:widowControl w:val="0"/>
              <w:tabs>
                <w:tab w:val="right" w:pos="3338"/>
              </w:tabs>
              <w:autoSpaceDE w:val="0"/>
              <w:autoSpaceDN w:val="0"/>
              <w:adjustRightInd w:val="0"/>
              <w:spacing w:before="240" w:after="60"/>
              <w:outlineLvl w:val="1"/>
              <w:rPr>
                <w:rFonts w:ascii="Arial" w:eastAsia="Arial Unicode MS" w:hAnsi="Arial" w:cs="Arial"/>
                <w:bCs/>
                <w:iCs/>
                <w:noProof/>
                <w:color w:val="000000"/>
                <w:sz w:val="28"/>
                <w:szCs w:val="28"/>
              </w:rPr>
            </w:pPr>
            <w:r w:rsidRPr="00E97FCF">
              <w:rPr>
                <w:rFonts w:ascii="Arial" w:eastAsia="Arial Unicode MS" w:hAnsi="Arial" w:cs="Arial"/>
                <w:b/>
                <w:bCs/>
                <w:i/>
                <w:iCs/>
                <w:noProof/>
                <w:color w:val="000000"/>
                <w:sz w:val="28"/>
                <w:szCs w:val="28"/>
              </w:rPr>
              <w:tab/>
            </w:r>
          </w:p>
        </w:tc>
        <w:tc>
          <w:tcPr>
            <w:tcW w:w="3600" w:type="dxa"/>
            <w:tcBorders>
              <w:top w:val="single" w:sz="6" w:space="0" w:color="000000"/>
              <w:left w:val="single" w:sz="6" w:space="0" w:color="000000"/>
              <w:bottom w:val="single" w:sz="6" w:space="0" w:color="000000"/>
              <w:right w:val="single" w:sz="6" w:space="0" w:color="000000"/>
            </w:tcBorders>
          </w:tcPr>
          <w:p w14:paraId="44DB7C16"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33343A4D"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75AD5B6F"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1699ABC3"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205F03D3"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78228107"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5EBCDF67"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r>
      <w:tr w:rsidR="005A6CCC" w:rsidRPr="00E97FCF" w14:paraId="563AC183" w14:textId="77777777" w:rsidTr="001061D3">
        <w:trPr>
          <w:trHeight w:val="1180"/>
          <w:jc w:val="center"/>
        </w:trPr>
        <w:tc>
          <w:tcPr>
            <w:tcW w:w="3517" w:type="dxa"/>
            <w:tcBorders>
              <w:top w:val="single" w:sz="6" w:space="0" w:color="000000"/>
              <w:left w:val="single" w:sz="6" w:space="0" w:color="000000"/>
              <w:bottom w:val="single" w:sz="6" w:space="0" w:color="000000"/>
              <w:right w:val="single" w:sz="6" w:space="0" w:color="000000"/>
            </w:tcBorders>
          </w:tcPr>
          <w:p w14:paraId="5F48E1CC"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Tree 1</w:t>
            </w:r>
          </w:p>
          <w:p w14:paraId="0A0B323E"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Height ______ DBH___________</w:t>
            </w:r>
          </w:p>
          <w:p w14:paraId="6A9333E9"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 Slope______Species _________</w:t>
            </w:r>
          </w:p>
          <w:p w14:paraId="2C3B651C"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Condition____________________</w:t>
            </w:r>
          </w:p>
          <w:p w14:paraId="7DA2B97C"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Feet from center of lay _________</w:t>
            </w:r>
          </w:p>
        </w:tc>
        <w:tc>
          <w:tcPr>
            <w:tcW w:w="3600" w:type="dxa"/>
            <w:tcBorders>
              <w:top w:val="single" w:sz="6" w:space="0" w:color="000000"/>
              <w:left w:val="single" w:sz="6" w:space="0" w:color="000000"/>
              <w:bottom w:val="single" w:sz="6" w:space="0" w:color="000000"/>
              <w:right w:val="single" w:sz="6" w:space="0" w:color="000000"/>
            </w:tcBorders>
          </w:tcPr>
          <w:p w14:paraId="66B2D3D7"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Tree 2</w:t>
            </w:r>
          </w:p>
          <w:p w14:paraId="7575BA71"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Height __________ DBH___________</w:t>
            </w:r>
          </w:p>
          <w:p w14:paraId="407E6B00"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 Slope_________ Species _________</w:t>
            </w:r>
          </w:p>
          <w:p w14:paraId="4CDBB2D8"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Condition________________________</w:t>
            </w:r>
          </w:p>
          <w:p w14:paraId="2368EC20"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Feet from center of lay _____________</w:t>
            </w:r>
          </w:p>
          <w:p w14:paraId="0B37516F"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643BBF93"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Tree 3</w:t>
            </w:r>
          </w:p>
          <w:p w14:paraId="633169B4"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Height __________ DBH___________</w:t>
            </w:r>
          </w:p>
          <w:p w14:paraId="79B10F87"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 Slope_________ Species _________</w:t>
            </w:r>
          </w:p>
          <w:p w14:paraId="18ADB8E3"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Condition________________________</w:t>
            </w:r>
          </w:p>
          <w:p w14:paraId="5B9AA645"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Feet from center of lay _____________</w:t>
            </w:r>
          </w:p>
          <w:p w14:paraId="56E97BAF"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r>
      <w:tr w:rsidR="005A6CCC" w:rsidRPr="00E97FCF" w14:paraId="5F487D69" w14:textId="77777777" w:rsidTr="001061D3">
        <w:trPr>
          <w:trHeight w:val="292"/>
          <w:jc w:val="center"/>
        </w:trPr>
        <w:tc>
          <w:tcPr>
            <w:tcW w:w="10833" w:type="dxa"/>
            <w:gridSpan w:val="3"/>
            <w:tcBorders>
              <w:top w:val="single" w:sz="6" w:space="0" w:color="000000"/>
              <w:left w:val="single" w:sz="6" w:space="0" w:color="000000"/>
              <w:bottom w:val="single" w:sz="4" w:space="0" w:color="auto"/>
              <w:right w:val="single" w:sz="6" w:space="0" w:color="000000"/>
            </w:tcBorders>
          </w:tcPr>
          <w:p w14:paraId="271EAFBC"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u w:val="single"/>
              </w:rPr>
              <w:t>COMMENTS</w:t>
            </w:r>
            <w:r w:rsidRPr="003E074B">
              <w:rPr>
                <w:b/>
                <w:bCs/>
                <w:noProof/>
                <w:color w:val="000000"/>
                <w:sz w:val="20"/>
                <w:szCs w:val="20"/>
                <w:u w:val="single"/>
              </w:rPr>
              <w:t>:</w:t>
            </w:r>
            <w:r w:rsidRPr="00E97FCF">
              <w:rPr>
                <w:bCs/>
                <w:noProof/>
                <w:color w:val="000000"/>
                <w:sz w:val="20"/>
                <w:szCs w:val="20"/>
                <w:u w:val="single"/>
              </w:rPr>
              <w:t xml:space="preserve"> </w:t>
            </w:r>
            <w:r>
              <w:rPr>
                <w:bCs/>
                <w:noProof/>
                <w:color w:val="000000"/>
                <w:sz w:val="20"/>
                <w:szCs w:val="20"/>
                <w:u w:val="single"/>
              </w:rPr>
              <w:t xml:space="preserve"> </w:t>
            </w:r>
            <w:r w:rsidRPr="00E97FCF">
              <w:rPr>
                <w:bCs/>
                <w:noProof/>
                <w:color w:val="000000"/>
                <w:sz w:val="20"/>
                <w:szCs w:val="20"/>
                <w:u w:val="single"/>
              </w:rPr>
              <w:t>Attitude, Confidence, Comfort level, Technical Skills, Awareness, Verbal Skills, Weak-Strong Traits, etc.</w:t>
            </w:r>
          </w:p>
        </w:tc>
      </w:tr>
      <w:tr w:rsidR="005A6CCC" w:rsidRPr="00E97FCF" w14:paraId="4D3B94CF" w14:textId="77777777" w:rsidTr="001061D3">
        <w:trPr>
          <w:trHeight w:val="1295"/>
          <w:jc w:val="center"/>
        </w:trPr>
        <w:tc>
          <w:tcPr>
            <w:tcW w:w="10833" w:type="dxa"/>
            <w:gridSpan w:val="3"/>
            <w:tcBorders>
              <w:top w:val="single" w:sz="4" w:space="0" w:color="auto"/>
              <w:left w:val="single" w:sz="6" w:space="0" w:color="000000"/>
              <w:bottom w:val="single" w:sz="6" w:space="0" w:color="000000"/>
              <w:right w:val="single" w:sz="6" w:space="0" w:color="000000"/>
            </w:tcBorders>
          </w:tcPr>
          <w:p w14:paraId="7B00153C" w14:textId="77777777" w:rsidR="005A6CCC" w:rsidRPr="00E97FCF" w:rsidRDefault="005A6CCC" w:rsidP="001061D3">
            <w:pPr>
              <w:widowControl w:val="0"/>
              <w:autoSpaceDE w:val="0"/>
              <w:autoSpaceDN w:val="0"/>
              <w:adjustRightInd w:val="0"/>
              <w:jc w:val="center"/>
              <w:rPr>
                <w:b/>
                <w:noProof/>
                <w:color w:val="000000"/>
                <w:sz w:val="20"/>
                <w:szCs w:val="20"/>
              </w:rPr>
            </w:pPr>
          </w:p>
        </w:tc>
      </w:tr>
    </w:tbl>
    <w:tbl>
      <w:tblPr>
        <w:tblStyle w:val="TableGrid"/>
        <w:tblW w:w="10795" w:type="dxa"/>
        <w:jc w:val="center"/>
        <w:tblLook w:val="04A0" w:firstRow="1" w:lastRow="0" w:firstColumn="1" w:lastColumn="0" w:noHBand="0" w:noVBand="1"/>
      </w:tblPr>
      <w:tblGrid>
        <w:gridCol w:w="10795"/>
      </w:tblGrid>
      <w:tr w:rsidR="005A6CCC" w:rsidRPr="00E97FCF" w14:paraId="08D41AB7" w14:textId="77777777" w:rsidTr="001061D3">
        <w:trPr>
          <w:trHeight w:val="840"/>
          <w:jc w:val="center"/>
        </w:trPr>
        <w:tc>
          <w:tcPr>
            <w:tcW w:w="10795" w:type="dxa"/>
            <w:vAlign w:val="center"/>
          </w:tcPr>
          <w:p w14:paraId="01C8A657" w14:textId="77777777" w:rsidR="005A6CCC" w:rsidRPr="00E97FCF" w:rsidRDefault="005A6CCC" w:rsidP="001061D3">
            <w:pPr>
              <w:spacing w:after="120" w:line="180" w:lineRule="exact"/>
              <w:ind w:left="-540" w:right="-540"/>
              <w:jc w:val="center"/>
              <w:rPr>
                <w:b/>
                <w:color w:val="000000"/>
                <w:sz w:val="20"/>
                <w:szCs w:val="20"/>
                <w:u w:val="single"/>
              </w:rPr>
            </w:pPr>
            <w:r w:rsidRPr="00E97FCF">
              <w:rPr>
                <w:rFonts w:cs="Arial"/>
                <w:noProof/>
                <w:sz w:val="20"/>
                <w:szCs w:val="20"/>
              </w:rPr>
              <mc:AlternateContent>
                <mc:Choice Requires="wps">
                  <w:drawing>
                    <wp:anchor distT="0" distB="0" distL="114300" distR="114300" simplePos="0" relativeHeight="251695104" behindDoc="0" locked="0" layoutInCell="1" allowOverlap="1" wp14:anchorId="0BB4B7BB" wp14:editId="2EF92593">
                      <wp:simplePos x="0" y="0"/>
                      <wp:positionH relativeFrom="column">
                        <wp:posOffset>4617720</wp:posOffset>
                      </wp:positionH>
                      <wp:positionV relativeFrom="paragraph">
                        <wp:posOffset>193675</wp:posOffset>
                      </wp:positionV>
                      <wp:extent cx="114300" cy="1143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1F7953" id="Rectangle 2" o:spid="_x0000_s1026" style="position:absolute;margin-left:363.6pt;margin-top:15.2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RDHgIAADw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"/>
                  </w:pict>
                </mc:Fallback>
              </mc:AlternateContent>
            </w:r>
            <w:r w:rsidRPr="00E97FCF">
              <w:rPr>
                <w:rFonts w:cs="Arial"/>
                <w:noProof/>
                <w:sz w:val="20"/>
                <w:szCs w:val="20"/>
              </w:rPr>
              <mc:AlternateContent>
                <mc:Choice Requires="wps">
                  <w:drawing>
                    <wp:anchor distT="0" distB="0" distL="114300" distR="114300" simplePos="0" relativeHeight="251694080" behindDoc="0" locked="0" layoutInCell="1" allowOverlap="1" wp14:anchorId="27234B6D" wp14:editId="101151F8">
                      <wp:simplePos x="0" y="0"/>
                      <wp:positionH relativeFrom="column">
                        <wp:posOffset>2604135</wp:posOffset>
                      </wp:positionH>
                      <wp:positionV relativeFrom="paragraph">
                        <wp:posOffset>192405</wp:posOffset>
                      </wp:positionV>
                      <wp:extent cx="114300" cy="114300"/>
                      <wp:effectExtent l="0" t="0" r="19050" b="1905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C1C9925" id="Rectangle 2" o:spid="_x0000_s1026" style="position:absolute;margin-left:205.05pt;margin-top:15.1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xHgIAADw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"/>
                  </w:pict>
                </mc:Fallback>
              </mc:AlternateContent>
            </w:r>
            <w:r w:rsidRPr="00E97FCF">
              <w:rPr>
                <w:rFonts w:cs="Arial"/>
                <w:noProof/>
                <w:sz w:val="20"/>
                <w:szCs w:val="20"/>
              </w:rPr>
              <mc:AlternateContent>
                <mc:Choice Requires="wps">
                  <w:drawing>
                    <wp:anchor distT="0" distB="0" distL="114300" distR="114300" simplePos="0" relativeHeight="251693056" behindDoc="0" locked="0" layoutInCell="1" allowOverlap="1" wp14:anchorId="03824182" wp14:editId="3717C45C">
                      <wp:simplePos x="0" y="0"/>
                      <wp:positionH relativeFrom="column">
                        <wp:posOffset>833120</wp:posOffset>
                      </wp:positionH>
                      <wp:positionV relativeFrom="paragraph">
                        <wp:posOffset>186690</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2724471" w14:textId="77777777" w:rsidR="00815631" w:rsidRDefault="00815631" w:rsidP="005A6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24182" id="Rectangle 2" o:spid="_x0000_s1028" style="position:absolute;left:0;text-align:left;margin-left:65.6pt;margin-top:14.7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">
                      <v:textbox>
                        <w:txbxContent>
                          <w:p w14:paraId="22724471" w14:textId="77777777" w:rsidR="00815631" w:rsidRDefault="00815631" w:rsidP="005A6CCC"/>
                        </w:txbxContent>
                      </v:textbox>
                    </v:rect>
                  </w:pict>
                </mc:Fallback>
              </mc:AlternateContent>
            </w:r>
            <w:r w:rsidRPr="00E97FCF">
              <w:rPr>
                <w:b/>
                <w:color w:val="000000"/>
                <w:sz w:val="20"/>
                <w:szCs w:val="20"/>
                <w:u w:val="single"/>
              </w:rPr>
              <w:t>Certification Level, Subject to Final Approval</w:t>
            </w:r>
          </w:p>
          <w:p w14:paraId="09A2029E" w14:textId="77777777" w:rsidR="005A6CCC" w:rsidRPr="00E97FCF" w:rsidRDefault="005A6CCC" w:rsidP="001061D3">
            <w:pPr>
              <w:ind w:right="-540"/>
              <w:rPr>
                <w:color w:val="000000"/>
                <w:sz w:val="20"/>
                <w:szCs w:val="20"/>
              </w:rPr>
            </w:pPr>
            <w:r w:rsidRPr="00E97FCF">
              <w:rPr>
                <w:rFonts w:cs="Arial"/>
                <w:noProof/>
                <w:sz w:val="20"/>
                <w:szCs w:val="20"/>
              </w:rPr>
              <mc:AlternateContent>
                <mc:Choice Requires="wps">
                  <w:drawing>
                    <wp:anchor distT="0" distB="0" distL="114300" distR="114300" simplePos="0" relativeHeight="251692032" behindDoc="0" locked="0" layoutInCell="1" allowOverlap="1" wp14:anchorId="25D4D6BD" wp14:editId="713ED7EA">
                      <wp:simplePos x="0" y="0"/>
                      <wp:positionH relativeFrom="column">
                        <wp:posOffset>55245</wp:posOffset>
                      </wp:positionH>
                      <wp:positionV relativeFrom="paragraph">
                        <wp:posOffset>-635</wp:posOffset>
                      </wp:positionV>
                      <wp:extent cx="114300" cy="114300"/>
                      <wp:effectExtent l="0" t="0" r="1905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AB47FC" id="Rectangle 2" o:spid="_x0000_s1026" style="position:absolute;margin-left:4.35pt;margin-top:-.0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"/>
                  </w:pict>
                </mc:Fallback>
              </mc:AlternateContent>
            </w:r>
            <w:r w:rsidRPr="00E97FCF">
              <w:rPr>
                <w:color w:val="000000"/>
                <w:sz w:val="20"/>
                <w:szCs w:val="20"/>
              </w:rPr>
              <w:t xml:space="preserve">      A </w:t>
            </w:r>
            <w:r>
              <w:rPr>
                <w:color w:val="000000"/>
                <w:sz w:val="20"/>
                <w:szCs w:val="20"/>
              </w:rPr>
              <w:t xml:space="preserve">Sawyer </w:t>
            </w:r>
            <w:r w:rsidRPr="00E97FCF">
              <w:rPr>
                <w:color w:val="000000"/>
                <w:sz w:val="20"/>
                <w:szCs w:val="20"/>
              </w:rPr>
              <w:t xml:space="preserve">         B </w:t>
            </w:r>
            <w:r>
              <w:rPr>
                <w:color w:val="000000"/>
                <w:sz w:val="20"/>
                <w:szCs w:val="20"/>
              </w:rPr>
              <w:t xml:space="preserve">Sawyer </w:t>
            </w:r>
            <w:r w:rsidRPr="00E97FCF">
              <w:rPr>
                <w:color w:val="000000"/>
                <w:sz w:val="20"/>
                <w:szCs w:val="20"/>
              </w:rPr>
              <w:t xml:space="preserve">– Bucking Only              B </w:t>
            </w:r>
            <w:r>
              <w:rPr>
                <w:color w:val="000000"/>
                <w:sz w:val="20"/>
                <w:szCs w:val="20"/>
              </w:rPr>
              <w:t xml:space="preserve">Sawyer </w:t>
            </w:r>
            <w:r w:rsidRPr="00E97FCF">
              <w:rPr>
                <w:color w:val="000000"/>
                <w:sz w:val="20"/>
                <w:szCs w:val="20"/>
              </w:rPr>
              <w:t xml:space="preserve">– Felling and Bucking          C </w:t>
            </w:r>
            <w:r>
              <w:rPr>
                <w:color w:val="000000"/>
                <w:sz w:val="20"/>
                <w:szCs w:val="20"/>
              </w:rPr>
              <w:t xml:space="preserve">Sawyer </w:t>
            </w:r>
            <w:r w:rsidRPr="00E97FCF">
              <w:rPr>
                <w:color w:val="000000"/>
                <w:sz w:val="20"/>
                <w:szCs w:val="20"/>
              </w:rPr>
              <w:t xml:space="preserve">– Bucking Only           </w:t>
            </w:r>
          </w:p>
          <w:p w14:paraId="274B24EB" w14:textId="77777777" w:rsidR="005A6CCC" w:rsidRPr="00E97FCF" w:rsidRDefault="005A6CCC" w:rsidP="001061D3">
            <w:pPr>
              <w:ind w:right="-540"/>
              <w:jc w:val="center"/>
              <w:rPr>
                <w:color w:val="000000"/>
                <w:sz w:val="20"/>
                <w:szCs w:val="20"/>
              </w:rPr>
            </w:pPr>
            <w:r w:rsidRPr="00E97FCF">
              <w:rPr>
                <w:rFonts w:cs="Arial"/>
                <w:noProof/>
                <w:sz w:val="20"/>
                <w:szCs w:val="20"/>
              </w:rPr>
              <mc:AlternateContent>
                <mc:Choice Requires="wps">
                  <w:drawing>
                    <wp:anchor distT="0" distB="0" distL="114300" distR="114300" simplePos="0" relativeHeight="251697152" behindDoc="0" locked="0" layoutInCell="1" allowOverlap="1" wp14:anchorId="12EE223F" wp14:editId="54A496A3">
                      <wp:simplePos x="0" y="0"/>
                      <wp:positionH relativeFrom="column">
                        <wp:posOffset>3692525</wp:posOffset>
                      </wp:positionH>
                      <wp:positionV relativeFrom="paragraph">
                        <wp:posOffset>14605</wp:posOffset>
                      </wp:positionV>
                      <wp:extent cx="114300" cy="114300"/>
                      <wp:effectExtent l="0" t="0" r="19050" b="1905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0ADF5C5" w14:textId="77777777" w:rsidR="00815631" w:rsidRDefault="00815631" w:rsidP="005A6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223F" id="_x0000_s1029" style="position:absolute;left:0;text-align:left;margin-left:290.75pt;margin-top:1.1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">
                      <v:textbox>
                        <w:txbxContent>
                          <w:p w14:paraId="00ADF5C5" w14:textId="77777777" w:rsidR="00815631" w:rsidRDefault="00815631" w:rsidP="005A6CCC"/>
                        </w:txbxContent>
                      </v:textbox>
                    </v:rect>
                  </w:pict>
                </mc:Fallback>
              </mc:AlternateContent>
            </w:r>
            <w:r w:rsidRPr="00E97FCF">
              <w:rPr>
                <w:rFonts w:cs="Arial"/>
                <w:noProof/>
                <w:sz w:val="20"/>
                <w:szCs w:val="20"/>
              </w:rPr>
              <mc:AlternateContent>
                <mc:Choice Requires="wps">
                  <w:drawing>
                    <wp:anchor distT="0" distB="0" distL="114300" distR="114300" simplePos="0" relativeHeight="251696128" behindDoc="0" locked="0" layoutInCell="1" allowOverlap="1" wp14:anchorId="4933DD8E" wp14:editId="65C77177">
                      <wp:simplePos x="0" y="0"/>
                      <wp:positionH relativeFrom="column">
                        <wp:posOffset>1456055</wp:posOffset>
                      </wp:positionH>
                      <wp:positionV relativeFrom="paragraph">
                        <wp:posOffset>13335</wp:posOffset>
                      </wp:positionV>
                      <wp:extent cx="114300" cy="114300"/>
                      <wp:effectExtent l="0" t="0" r="1905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CF02515" w14:textId="77777777" w:rsidR="00815631" w:rsidRDefault="00815631" w:rsidP="005A6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3DD8E" id="_x0000_s1030" style="position:absolute;left:0;text-align:left;margin-left:114.65pt;margin-top:1.0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">
                      <v:textbox>
                        <w:txbxContent>
                          <w:p w14:paraId="7CF02515" w14:textId="77777777" w:rsidR="00815631" w:rsidRDefault="00815631" w:rsidP="005A6CCC"/>
                        </w:txbxContent>
                      </v:textbox>
                    </v:rect>
                  </w:pict>
                </mc:Fallback>
              </mc:AlternateContent>
            </w:r>
            <w:r w:rsidRPr="00E97FCF">
              <w:rPr>
                <w:color w:val="000000"/>
                <w:sz w:val="20"/>
                <w:szCs w:val="20"/>
              </w:rPr>
              <w:t xml:space="preserve">C </w:t>
            </w:r>
            <w:r>
              <w:rPr>
                <w:color w:val="000000"/>
                <w:sz w:val="20"/>
                <w:szCs w:val="20"/>
              </w:rPr>
              <w:t xml:space="preserve">Sawyer </w:t>
            </w:r>
            <w:r w:rsidRPr="00E97FCF">
              <w:rPr>
                <w:color w:val="000000"/>
                <w:sz w:val="20"/>
                <w:szCs w:val="20"/>
              </w:rPr>
              <w:t xml:space="preserve">– Felling and Bucking                   C </w:t>
            </w:r>
            <w:r>
              <w:rPr>
                <w:color w:val="000000"/>
                <w:sz w:val="20"/>
                <w:szCs w:val="20"/>
              </w:rPr>
              <w:t>Sawyer Evaluator</w:t>
            </w:r>
            <w:r w:rsidRPr="00E97FCF">
              <w:rPr>
                <w:color w:val="000000"/>
                <w:sz w:val="20"/>
                <w:szCs w:val="20"/>
              </w:rPr>
              <w:t xml:space="preserve">           </w:t>
            </w:r>
          </w:p>
        </w:tc>
      </w:tr>
    </w:tbl>
    <w:p w14:paraId="4C11906B"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b/>
          <w:noProof/>
          <w:color w:val="000000"/>
          <w:sz w:val="20"/>
          <w:szCs w:val="20"/>
        </w:rPr>
        <w:t>____________________________________________________________________________________________________________</w:t>
      </w:r>
    </w:p>
    <w:p w14:paraId="58DE4853" w14:textId="77777777" w:rsidR="005A6CCC" w:rsidRPr="00E97FCF" w:rsidRDefault="005A6CCC" w:rsidP="005A6CCC">
      <w:pPr>
        <w:widowControl w:val="0"/>
        <w:autoSpaceDE w:val="0"/>
        <w:autoSpaceDN w:val="0"/>
        <w:adjustRightInd w:val="0"/>
        <w:ind w:left="-540" w:right="-540"/>
        <w:rPr>
          <w:b/>
          <w:noProof/>
          <w:color w:val="000000"/>
          <w:sz w:val="16"/>
          <w:szCs w:val="16"/>
        </w:rPr>
      </w:pPr>
    </w:p>
    <w:p w14:paraId="62898C70"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Signature___________________________________________________________________</w:t>
      </w:r>
      <w:r>
        <w:rPr>
          <w:noProof/>
          <w:color w:val="000000"/>
          <w:sz w:val="20"/>
          <w:szCs w:val="20"/>
        </w:rPr>
        <w:t xml:space="preserve">Sawyer </w:t>
      </w:r>
      <w:r w:rsidRPr="00E97FCF">
        <w:rPr>
          <w:noProof/>
          <w:color w:val="000000"/>
          <w:sz w:val="20"/>
          <w:szCs w:val="20"/>
        </w:rPr>
        <w:t>Level_____________</w:t>
      </w:r>
    </w:p>
    <w:p w14:paraId="51DDA14B" w14:textId="77777777" w:rsidR="005A6CCC" w:rsidRPr="00E97FCF" w:rsidRDefault="005A6CCC" w:rsidP="005A6CCC">
      <w:pPr>
        <w:widowControl w:val="0"/>
        <w:autoSpaceDE w:val="0"/>
        <w:autoSpaceDN w:val="0"/>
        <w:adjustRightInd w:val="0"/>
        <w:ind w:left="-540" w:right="-540"/>
        <w:rPr>
          <w:noProof/>
          <w:color w:val="000000"/>
          <w:sz w:val="16"/>
          <w:szCs w:val="16"/>
        </w:rPr>
      </w:pPr>
    </w:p>
    <w:p w14:paraId="3E8196B5"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Name ___________________________________ Evaluator’s E-mail Address___________________________________</w:t>
      </w:r>
    </w:p>
    <w:p w14:paraId="0C7F7D24" w14:textId="77777777" w:rsidR="005A6CCC" w:rsidRPr="00E97FCF" w:rsidRDefault="005A6CCC" w:rsidP="005A6CCC">
      <w:pPr>
        <w:widowControl w:val="0"/>
        <w:autoSpaceDE w:val="0"/>
        <w:autoSpaceDN w:val="0"/>
        <w:adjustRightInd w:val="0"/>
        <w:ind w:left="-540" w:right="-540"/>
        <w:rPr>
          <w:noProof/>
          <w:color w:val="000000"/>
          <w:sz w:val="16"/>
          <w:szCs w:val="16"/>
        </w:rPr>
      </w:pPr>
    </w:p>
    <w:p w14:paraId="11F08A53" w14:textId="77777777" w:rsidR="00B70270" w:rsidRPr="00B70270" w:rsidRDefault="00B70270" w:rsidP="00B70270">
      <w:pPr>
        <w:jc w:val="center"/>
        <w:rPr>
          <w:b/>
          <w:u w:val="single"/>
        </w:rPr>
      </w:pPr>
      <w:r w:rsidRPr="00B70270">
        <w:rPr>
          <w:b/>
          <w:u w:val="single"/>
        </w:rPr>
        <w:lastRenderedPageBreak/>
        <w:t>2358.3 – Exhibit 03 --Continued</w:t>
      </w:r>
    </w:p>
    <w:p w14:paraId="53F74720" w14:textId="77777777" w:rsidR="00B70270" w:rsidRDefault="00B70270" w:rsidP="005A6CCC">
      <w:pPr>
        <w:widowControl w:val="0"/>
        <w:autoSpaceDE w:val="0"/>
        <w:autoSpaceDN w:val="0"/>
        <w:adjustRightInd w:val="0"/>
        <w:ind w:left="-540" w:right="-540"/>
        <w:rPr>
          <w:noProof/>
          <w:color w:val="000000"/>
          <w:sz w:val="20"/>
          <w:szCs w:val="20"/>
        </w:rPr>
      </w:pPr>
    </w:p>
    <w:p w14:paraId="50708093" w14:textId="77777777" w:rsidR="00B70270" w:rsidRDefault="00B70270" w:rsidP="005A6CCC">
      <w:pPr>
        <w:widowControl w:val="0"/>
        <w:autoSpaceDE w:val="0"/>
        <w:autoSpaceDN w:val="0"/>
        <w:adjustRightInd w:val="0"/>
        <w:ind w:left="-540" w:right="-540"/>
        <w:rPr>
          <w:noProof/>
          <w:color w:val="000000"/>
          <w:sz w:val="20"/>
          <w:szCs w:val="20"/>
        </w:rPr>
      </w:pPr>
    </w:p>
    <w:p w14:paraId="07015B1A"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Signature___________________________________________________________________</w:t>
      </w:r>
      <w:r>
        <w:rPr>
          <w:noProof/>
          <w:color w:val="000000"/>
          <w:sz w:val="20"/>
          <w:szCs w:val="20"/>
        </w:rPr>
        <w:t xml:space="preserve">Sawyer </w:t>
      </w:r>
      <w:r w:rsidRPr="00E97FCF">
        <w:rPr>
          <w:noProof/>
          <w:color w:val="000000"/>
          <w:sz w:val="20"/>
          <w:szCs w:val="20"/>
        </w:rPr>
        <w:t>Level____________</w:t>
      </w:r>
    </w:p>
    <w:p w14:paraId="5A10A3CC" w14:textId="77777777" w:rsidR="005A6CCC" w:rsidRPr="00E97FCF" w:rsidRDefault="005A6CCC" w:rsidP="005A6CCC">
      <w:pPr>
        <w:widowControl w:val="0"/>
        <w:autoSpaceDE w:val="0"/>
        <w:autoSpaceDN w:val="0"/>
        <w:adjustRightInd w:val="0"/>
        <w:ind w:left="-540" w:right="-540"/>
        <w:rPr>
          <w:noProof/>
          <w:color w:val="000000"/>
          <w:sz w:val="16"/>
          <w:szCs w:val="16"/>
        </w:rPr>
      </w:pPr>
    </w:p>
    <w:p w14:paraId="4B68C185"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Name ___________________________________ Evaluator’s E-mail Address___________________________________</w:t>
      </w:r>
    </w:p>
    <w:p w14:paraId="0CD4E130" w14:textId="77777777" w:rsidR="005A6CCC" w:rsidRPr="00E97FCF" w:rsidRDefault="005A6CCC" w:rsidP="005A6CCC">
      <w:pPr>
        <w:widowControl w:val="0"/>
        <w:autoSpaceDE w:val="0"/>
        <w:autoSpaceDN w:val="0"/>
        <w:adjustRightInd w:val="0"/>
        <w:ind w:left="-540" w:right="-540"/>
        <w:rPr>
          <w:noProof/>
          <w:color w:val="000000"/>
          <w:sz w:val="20"/>
          <w:szCs w:val="20"/>
        </w:rPr>
      </w:pPr>
    </w:p>
    <w:p w14:paraId="5DCFA80E" w14:textId="77777777" w:rsidR="005A6CCC" w:rsidRDefault="005A6CCC" w:rsidP="005A6CCC">
      <w:pPr>
        <w:ind w:left="-540" w:right="-414"/>
        <w:rPr>
          <w:noProof/>
          <w:color w:val="000000"/>
          <w:sz w:val="20"/>
          <w:szCs w:val="20"/>
        </w:rPr>
      </w:pPr>
      <w:r>
        <w:rPr>
          <w:noProof/>
          <w:color w:val="000000"/>
          <w:sz w:val="20"/>
          <w:szCs w:val="20"/>
        </w:rPr>
        <w:t xml:space="preserve">Student’s </w:t>
      </w:r>
      <w:r w:rsidRPr="00E97FCF">
        <w:rPr>
          <w:noProof/>
          <w:color w:val="000000"/>
          <w:sz w:val="20"/>
          <w:szCs w:val="20"/>
        </w:rPr>
        <w:t>Signature_________________________________________________________</w:t>
      </w:r>
      <w:r>
        <w:rPr>
          <w:noProof/>
          <w:color w:val="000000"/>
          <w:sz w:val="20"/>
          <w:szCs w:val="20"/>
        </w:rPr>
        <w:t>______________________________</w:t>
      </w:r>
      <w:r w:rsidRPr="00E97FCF">
        <w:rPr>
          <w:noProof/>
          <w:color w:val="000000"/>
          <w:sz w:val="20"/>
          <w:szCs w:val="20"/>
        </w:rPr>
        <w:t>__</w:t>
      </w:r>
    </w:p>
    <w:p w14:paraId="026F1514" w14:textId="77777777" w:rsidR="005A6CCC" w:rsidRDefault="005A6CCC" w:rsidP="005A6CCC">
      <w:pPr>
        <w:jc w:val="center"/>
        <w:rPr>
          <w:b/>
          <w:u w:val="single"/>
        </w:rPr>
      </w:pPr>
      <w:r>
        <w:rPr>
          <w:noProof/>
          <w:color w:val="000000"/>
          <w:sz w:val="20"/>
          <w:szCs w:val="20"/>
        </w:rPr>
        <w:br w:type="page"/>
      </w:r>
    </w:p>
    <w:p w14:paraId="7A885AA2" w14:textId="77777777" w:rsidR="00B70270" w:rsidRPr="00B70270" w:rsidRDefault="00B70270" w:rsidP="00B70270">
      <w:pPr>
        <w:jc w:val="center"/>
        <w:rPr>
          <w:b/>
          <w:u w:val="single"/>
        </w:rPr>
      </w:pPr>
      <w:r w:rsidRPr="00B70270">
        <w:rPr>
          <w:b/>
          <w:u w:val="single"/>
        </w:rPr>
        <w:lastRenderedPageBreak/>
        <w:t>2358.3 – Exhibit 04</w:t>
      </w:r>
    </w:p>
    <w:p w14:paraId="5C09E5CC" w14:textId="77777777" w:rsidR="00B70270" w:rsidRPr="00654C83" w:rsidRDefault="00B70270" w:rsidP="00B70270">
      <w:pPr>
        <w:jc w:val="center"/>
        <w:rPr>
          <w:u w:val="single"/>
        </w:rPr>
      </w:pPr>
      <w:r w:rsidRPr="00B70270">
        <w:rPr>
          <w:b/>
          <w:bCs/>
          <w:u w:val="single"/>
        </w:rPr>
        <w:t>Form FS-2300-52, Sawyer Training and Field Evaluation</w:t>
      </w:r>
      <w:r w:rsidRPr="00654C83">
        <w:rPr>
          <w:bCs/>
          <w:u w:val="single"/>
        </w:rPr>
        <w:t xml:space="preserve"> </w:t>
      </w:r>
      <w:r w:rsidRPr="00B70270">
        <w:rPr>
          <w:b/>
          <w:bCs/>
          <w:u w:val="single"/>
        </w:rPr>
        <w:t>for Crosscut Saws</w:t>
      </w:r>
    </w:p>
    <w:tbl>
      <w:tblPr>
        <w:tblW w:w="10800" w:type="dxa"/>
        <w:tblInd w:w="-372" w:type="dxa"/>
        <w:tblLayout w:type="fixed"/>
        <w:tblCellMar>
          <w:left w:w="78" w:type="dxa"/>
          <w:right w:w="78" w:type="dxa"/>
        </w:tblCellMar>
        <w:tblLook w:val="0000" w:firstRow="0" w:lastRow="0" w:firstColumn="0" w:lastColumn="0" w:noHBand="0" w:noVBand="0"/>
      </w:tblPr>
      <w:tblGrid>
        <w:gridCol w:w="5580"/>
        <w:gridCol w:w="5220"/>
      </w:tblGrid>
      <w:tr w:rsidR="00B70270" w:rsidRPr="00A30A7B" w14:paraId="094E39F6" w14:textId="77777777" w:rsidTr="001061D3">
        <w:trPr>
          <w:cantSplit/>
          <w:trHeight w:val="624"/>
        </w:trPr>
        <w:tc>
          <w:tcPr>
            <w:tcW w:w="5580" w:type="dxa"/>
            <w:tcBorders>
              <w:top w:val="single" w:sz="8" w:space="0" w:color="000000"/>
              <w:left w:val="single" w:sz="6" w:space="0" w:color="000000"/>
              <w:right w:val="single" w:sz="6" w:space="0" w:color="000000"/>
            </w:tcBorders>
          </w:tcPr>
          <w:p w14:paraId="02C1B814" w14:textId="77777777" w:rsidR="00B70270" w:rsidRPr="00A30A7B" w:rsidRDefault="00B70270" w:rsidP="001061D3">
            <w:pPr>
              <w:widowControl w:val="0"/>
              <w:autoSpaceDE w:val="0"/>
              <w:autoSpaceDN w:val="0"/>
              <w:adjustRightInd w:val="0"/>
              <w:spacing w:line="57" w:lineRule="exact"/>
              <w:rPr>
                <w:noProof/>
                <w:color w:val="000000"/>
                <w:sz w:val="20"/>
                <w:szCs w:val="20"/>
              </w:rPr>
            </w:pPr>
          </w:p>
          <w:p w14:paraId="5CBF792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Name:</w:t>
            </w:r>
            <w:r w:rsidRPr="00A30A7B">
              <w:rPr>
                <w:noProof/>
                <w:color w:val="000000"/>
                <w:sz w:val="20"/>
                <w:szCs w:val="20"/>
              </w:rPr>
              <w:t xml:space="preserve">                                                                   </w:t>
            </w:r>
            <w:r w:rsidRPr="00A30A7B">
              <w:rPr>
                <w:b/>
                <w:noProof/>
                <w:color w:val="000000"/>
                <w:sz w:val="20"/>
                <w:szCs w:val="20"/>
              </w:rPr>
              <w:t>Date:</w:t>
            </w:r>
          </w:p>
        </w:tc>
        <w:tc>
          <w:tcPr>
            <w:tcW w:w="5220" w:type="dxa"/>
            <w:tcBorders>
              <w:top w:val="single" w:sz="8" w:space="0" w:color="000000"/>
              <w:left w:val="single" w:sz="6" w:space="0" w:color="000000"/>
              <w:right w:val="single" w:sz="6" w:space="0" w:color="000000"/>
            </w:tcBorders>
          </w:tcPr>
          <w:p w14:paraId="3896EB17" w14:textId="77777777" w:rsidR="00B70270" w:rsidRPr="00A30A7B" w:rsidRDefault="00B70270" w:rsidP="001061D3">
            <w:pPr>
              <w:widowControl w:val="0"/>
              <w:autoSpaceDE w:val="0"/>
              <w:autoSpaceDN w:val="0"/>
              <w:adjustRightInd w:val="0"/>
              <w:spacing w:line="57" w:lineRule="exact"/>
              <w:rPr>
                <w:noProof/>
                <w:color w:val="000000"/>
                <w:sz w:val="20"/>
                <w:szCs w:val="20"/>
              </w:rPr>
            </w:pPr>
          </w:p>
          <w:p w14:paraId="10C5A4C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b/>
                <w:noProof/>
                <w:color w:val="000000"/>
                <w:sz w:val="20"/>
                <w:szCs w:val="20"/>
              </w:rPr>
              <w:t>Agency/Cooperator Name:</w:t>
            </w:r>
          </w:p>
        </w:tc>
      </w:tr>
      <w:tr w:rsidR="00B70270" w:rsidRPr="00A30A7B" w14:paraId="5A3DB2B7" w14:textId="77777777" w:rsidTr="001061D3">
        <w:trPr>
          <w:cantSplit/>
        </w:trPr>
        <w:tc>
          <w:tcPr>
            <w:tcW w:w="5580" w:type="dxa"/>
            <w:tcBorders>
              <w:top w:val="single" w:sz="8" w:space="0" w:color="000000"/>
              <w:left w:val="single" w:sz="6" w:space="0" w:color="000000"/>
              <w:bottom w:val="single" w:sz="6" w:space="0" w:color="000000"/>
              <w:right w:val="single" w:sz="6" w:space="0" w:color="000000"/>
            </w:tcBorders>
          </w:tcPr>
          <w:p w14:paraId="19124E8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Training Location:</w:t>
            </w:r>
          </w:p>
          <w:p w14:paraId="6E5BB22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A30A7B">
              <w:rPr>
                <w:i/>
                <w:noProof/>
                <w:color w:val="000000"/>
                <w:sz w:val="20"/>
                <w:szCs w:val="20"/>
              </w:rPr>
              <w:t>Classroom</w:t>
            </w:r>
            <w:r w:rsidRPr="00A30A7B">
              <w:rPr>
                <w:noProof/>
                <w:color w:val="000000"/>
                <w:sz w:val="20"/>
                <w:szCs w:val="20"/>
              </w:rPr>
              <w:t>-</w:t>
            </w:r>
          </w:p>
          <w:p w14:paraId="4ECDD6C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A30A7B">
              <w:rPr>
                <w:i/>
                <w:noProof/>
                <w:color w:val="000000"/>
                <w:sz w:val="20"/>
                <w:szCs w:val="20"/>
              </w:rPr>
              <w:t>Field</w:t>
            </w:r>
            <w:r w:rsidRPr="00A30A7B">
              <w:rPr>
                <w:noProof/>
                <w:color w:val="000000"/>
                <w:sz w:val="20"/>
                <w:szCs w:val="20"/>
              </w:rPr>
              <w:t>-</w:t>
            </w:r>
          </w:p>
        </w:tc>
        <w:tc>
          <w:tcPr>
            <w:tcW w:w="5220" w:type="dxa"/>
            <w:tcBorders>
              <w:top w:val="single" w:sz="4" w:space="0" w:color="auto"/>
              <w:left w:val="single" w:sz="6" w:space="0" w:color="000000"/>
              <w:bottom w:val="single" w:sz="6" w:space="0" w:color="000000"/>
              <w:right w:val="single" w:sz="6" w:space="0" w:color="000000"/>
            </w:tcBorders>
          </w:tcPr>
          <w:p w14:paraId="49B5B06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Address:</w:t>
            </w:r>
          </w:p>
        </w:tc>
      </w:tr>
      <w:tr w:rsidR="00B70270" w:rsidRPr="00A30A7B" w14:paraId="7A781672" w14:textId="77777777" w:rsidTr="001061D3">
        <w:trPr>
          <w:cantSplit/>
          <w:trHeight w:val="372"/>
        </w:trPr>
        <w:tc>
          <w:tcPr>
            <w:tcW w:w="5580" w:type="dxa"/>
            <w:tcBorders>
              <w:top w:val="single" w:sz="6" w:space="0" w:color="000000"/>
              <w:left w:val="single" w:sz="6" w:space="0" w:color="000000"/>
              <w:bottom w:val="single" w:sz="4" w:space="0" w:color="auto"/>
              <w:right w:val="single" w:sz="6" w:space="0" w:color="000000"/>
            </w:tcBorders>
          </w:tcPr>
          <w:p w14:paraId="0BFDF904" w14:textId="77777777" w:rsidR="00B70270" w:rsidRPr="00A30A7B" w:rsidRDefault="00B70270" w:rsidP="001061D3">
            <w:pPr>
              <w:widowControl w:val="0"/>
              <w:autoSpaceDE w:val="0"/>
              <w:autoSpaceDN w:val="0"/>
              <w:adjustRightInd w:val="0"/>
              <w:spacing w:line="57" w:lineRule="exact"/>
              <w:rPr>
                <w:noProof/>
                <w:color w:val="000000"/>
                <w:sz w:val="20"/>
                <w:szCs w:val="20"/>
              </w:rPr>
            </w:pPr>
          </w:p>
          <w:p w14:paraId="2946BC7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Telephone Number:</w:t>
            </w:r>
          </w:p>
        </w:tc>
        <w:tc>
          <w:tcPr>
            <w:tcW w:w="5220" w:type="dxa"/>
            <w:vMerge w:val="restart"/>
            <w:tcBorders>
              <w:top w:val="single" w:sz="6" w:space="0" w:color="000000"/>
              <w:left w:val="single" w:sz="6" w:space="0" w:color="000000"/>
              <w:right w:val="single" w:sz="6" w:space="0" w:color="000000"/>
            </w:tcBorders>
            <w:vAlign w:val="center"/>
          </w:tcPr>
          <w:p w14:paraId="19B8C29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A30A7B">
              <w:rPr>
                <w:noProof/>
                <w:color w:val="000000"/>
                <w:sz w:val="20"/>
                <w:szCs w:val="20"/>
              </w:rPr>
              <mc:AlternateContent>
                <mc:Choice Requires="wps">
                  <w:drawing>
                    <wp:anchor distT="0" distB="0" distL="114300" distR="114300" simplePos="0" relativeHeight="251704320" behindDoc="0" locked="0" layoutInCell="1" allowOverlap="1" wp14:anchorId="2F58DD1D" wp14:editId="7F27772D">
                      <wp:simplePos x="0" y="0"/>
                      <wp:positionH relativeFrom="column">
                        <wp:posOffset>30480</wp:posOffset>
                      </wp:positionH>
                      <wp:positionV relativeFrom="paragraph">
                        <wp:posOffset>-1270</wp:posOffset>
                      </wp:positionV>
                      <wp:extent cx="114300" cy="114300"/>
                      <wp:effectExtent l="0" t="0" r="19050"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3E355E6" id="Rectangle 3" o:spid="_x0000_s1026" style="position:absolute;margin-left:2.4pt;margin-top:-.1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F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"/>
                  </w:pict>
                </mc:Fallback>
              </mc:AlternateContent>
            </w:r>
            <w:r w:rsidRPr="00A30A7B">
              <w:rPr>
                <w:noProof/>
                <w:color w:val="000000"/>
                <w:sz w:val="20"/>
                <w:szCs w:val="20"/>
              </w:rPr>
              <w:t xml:space="preserve">       </w:t>
            </w:r>
            <w:r w:rsidRPr="00A30A7B">
              <w:rPr>
                <w:noProof/>
                <w:color w:val="000000"/>
                <w:sz w:val="16"/>
                <w:szCs w:val="16"/>
              </w:rPr>
              <w:t xml:space="preserve">Yes, I permit the Forest Service to share my </w:t>
            </w:r>
            <w:r>
              <w:rPr>
                <w:noProof/>
                <w:color w:val="000000"/>
                <w:sz w:val="16"/>
                <w:szCs w:val="16"/>
              </w:rPr>
              <w:t xml:space="preserve">Sawyer </w:t>
            </w:r>
            <w:r w:rsidRPr="00A30A7B">
              <w:rPr>
                <w:noProof/>
                <w:color w:val="000000"/>
                <w:sz w:val="16"/>
                <w:szCs w:val="16"/>
              </w:rPr>
              <w:t xml:space="preserve">qualifications and e-mail address with other federal agencies and non-federal organizations so that I can be contacted about saw project opportunities in my area. </w:t>
            </w:r>
          </w:p>
          <w:p w14:paraId="600D54B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A30A7B">
              <w:rPr>
                <w:noProof/>
                <w:color w:val="000000"/>
                <w:sz w:val="16"/>
                <w:szCs w:val="16"/>
              </w:rPr>
              <w:t>_______ (Please initial here)</w:t>
            </w:r>
          </w:p>
        </w:tc>
      </w:tr>
      <w:tr w:rsidR="00B70270" w:rsidRPr="00A30A7B" w14:paraId="1CADEC32" w14:textId="77777777" w:rsidTr="001061D3">
        <w:trPr>
          <w:cantSplit/>
          <w:trHeight w:val="251"/>
        </w:trPr>
        <w:tc>
          <w:tcPr>
            <w:tcW w:w="5580" w:type="dxa"/>
            <w:tcBorders>
              <w:top w:val="single" w:sz="4" w:space="0" w:color="auto"/>
              <w:left w:val="single" w:sz="6" w:space="0" w:color="000000"/>
              <w:bottom w:val="single" w:sz="6" w:space="0" w:color="000000"/>
              <w:right w:val="single" w:sz="6" w:space="0" w:color="000000"/>
            </w:tcBorders>
          </w:tcPr>
          <w:p w14:paraId="6C01FA1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E-mail Address:</w:t>
            </w:r>
          </w:p>
          <w:p w14:paraId="22E33253" w14:textId="77777777" w:rsidR="00B70270" w:rsidRPr="00A30A7B" w:rsidRDefault="00B70270" w:rsidP="001061D3">
            <w:pPr>
              <w:widowControl w:val="0"/>
              <w:autoSpaceDE w:val="0"/>
              <w:autoSpaceDN w:val="0"/>
              <w:adjustRightInd w:val="0"/>
              <w:spacing w:line="57" w:lineRule="exact"/>
              <w:rPr>
                <w:noProof/>
                <w:color w:val="000000"/>
                <w:sz w:val="20"/>
                <w:szCs w:val="20"/>
              </w:rPr>
            </w:pPr>
          </w:p>
        </w:tc>
        <w:tc>
          <w:tcPr>
            <w:tcW w:w="5220" w:type="dxa"/>
            <w:vMerge/>
            <w:tcBorders>
              <w:left w:val="single" w:sz="6" w:space="0" w:color="000000"/>
              <w:bottom w:val="single" w:sz="6" w:space="0" w:color="000000"/>
              <w:right w:val="single" w:sz="6" w:space="0" w:color="000000"/>
            </w:tcBorders>
            <w:vAlign w:val="center"/>
          </w:tcPr>
          <w:p w14:paraId="010E4D0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p>
        </w:tc>
      </w:tr>
      <w:tr w:rsidR="00B70270" w:rsidRPr="00A30A7B" w14:paraId="2F6BA20D" w14:textId="77777777" w:rsidTr="001061D3">
        <w:trPr>
          <w:trHeight w:val="547"/>
        </w:trPr>
        <w:tc>
          <w:tcPr>
            <w:tcW w:w="10800" w:type="dxa"/>
            <w:gridSpan w:val="2"/>
            <w:tcBorders>
              <w:top w:val="single" w:sz="6" w:space="0" w:color="000000"/>
              <w:left w:val="single" w:sz="6" w:space="0" w:color="000000"/>
              <w:bottom w:val="single" w:sz="6" w:space="0" w:color="000000"/>
              <w:right w:val="single" w:sz="6" w:space="0" w:color="000000"/>
            </w:tcBorders>
          </w:tcPr>
          <w:p w14:paraId="574B0E29" w14:textId="77777777" w:rsidR="00B70270"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p>
          <w:p w14:paraId="756B119F" w14:textId="77777777" w:rsidR="00B70270" w:rsidRDefault="00B65547"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Pr>
                <w:noProof/>
                <w:color w:val="000000"/>
                <w:sz w:val="20"/>
                <w:szCs w:val="20"/>
              </w:rPr>
              <w:pict w14:anchorId="2813EACA">
                <v:rect id="_x0000_i1026" style="width:0;height:1.5pt" o:hralign="center" o:hrstd="t" o:hr="t" fillcolor="#a0a0a0" stroked="f"/>
              </w:pict>
            </w:r>
          </w:p>
          <w:p w14:paraId="278FF74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sidRPr="00A30A7B">
              <w:rPr>
                <w:noProof/>
                <w:color w:val="000000"/>
                <w:sz w:val="20"/>
                <w:szCs w:val="20"/>
              </w:rPr>
              <mc:AlternateContent>
                <mc:Choice Requires="wps">
                  <w:drawing>
                    <wp:anchor distT="0" distB="0" distL="114300" distR="114300" simplePos="0" relativeHeight="251702272" behindDoc="0" locked="0" layoutInCell="1" allowOverlap="1" wp14:anchorId="1F232186" wp14:editId="21C9D8DD">
                      <wp:simplePos x="0" y="0"/>
                      <wp:positionH relativeFrom="column">
                        <wp:posOffset>2117090</wp:posOffset>
                      </wp:positionH>
                      <wp:positionV relativeFrom="paragraph">
                        <wp:posOffset>46355</wp:posOffset>
                      </wp:positionV>
                      <wp:extent cx="114300" cy="114300"/>
                      <wp:effectExtent l="0" t="0" r="19050"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AE305CE" id="Rectangle 3" o:spid="_x0000_s1026" style="position:absolute;margin-left:166.7pt;margin-top:3.6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m3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"/>
                  </w:pict>
                </mc:Fallback>
              </mc:AlternateContent>
            </w:r>
            <w:r w:rsidRPr="00A30A7B">
              <w:rPr>
                <w:noProof/>
                <w:color w:val="000000"/>
                <w:sz w:val="20"/>
                <w:szCs w:val="20"/>
              </w:rPr>
              <mc:AlternateContent>
                <mc:Choice Requires="wps">
                  <w:drawing>
                    <wp:anchor distT="0" distB="0" distL="114300" distR="114300" simplePos="0" relativeHeight="251701248" behindDoc="0" locked="0" layoutInCell="1" allowOverlap="1" wp14:anchorId="57915F30" wp14:editId="7EFDAA85">
                      <wp:simplePos x="0" y="0"/>
                      <wp:positionH relativeFrom="column">
                        <wp:posOffset>1659890</wp:posOffset>
                      </wp:positionH>
                      <wp:positionV relativeFrom="paragraph">
                        <wp:posOffset>44450</wp:posOffset>
                      </wp:positionV>
                      <wp:extent cx="114300" cy="114300"/>
                      <wp:effectExtent l="12065" t="6350" r="6985" b="1270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4B621A" id="Rectangle 2" o:spid="_x0000_s1026" style="position:absolute;margin-left:130.7pt;margin-top:3.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A4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"/>
                  </w:pict>
                </mc:Fallback>
              </mc:AlternateContent>
            </w:r>
          </w:p>
          <w:p w14:paraId="590F063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A30A7B">
              <w:rPr>
                <w:noProof/>
                <w:color w:val="000000"/>
                <w:sz w:val="20"/>
                <w:szCs w:val="20"/>
              </w:rPr>
              <mc:AlternateContent>
                <mc:Choice Requires="wps">
                  <w:drawing>
                    <wp:anchor distT="0" distB="0" distL="114300" distR="114300" simplePos="0" relativeHeight="251703296" behindDoc="0" locked="0" layoutInCell="1" allowOverlap="1" wp14:anchorId="6483BAB5" wp14:editId="2C9E9E7A">
                      <wp:simplePos x="0" y="0"/>
                      <wp:positionH relativeFrom="column">
                        <wp:posOffset>877487</wp:posOffset>
                      </wp:positionH>
                      <wp:positionV relativeFrom="paragraph">
                        <wp:posOffset>160655</wp:posOffset>
                      </wp:positionV>
                      <wp:extent cx="114300" cy="114300"/>
                      <wp:effectExtent l="0" t="0" r="19050" b="1905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F93F699" id="Rectangle 3" o:spid="_x0000_s1026" style="position:absolute;margin-left:69.1pt;margin-top:12.6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wb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"/>
                  </w:pict>
                </mc:Fallback>
              </mc:AlternateContent>
            </w:r>
            <w:r w:rsidRPr="00A30A7B">
              <w:rPr>
                <w:b/>
                <w:noProof/>
                <w:color w:val="000000"/>
                <w:sz w:val="20"/>
                <w:szCs w:val="20"/>
              </w:rPr>
              <w:t>Previous Certification:</w:t>
            </w:r>
            <w:r w:rsidRPr="00A30A7B">
              <w:rPr>
                <w:noProof/>
                <w:color w:val="000000"/>
                <w:sz w:val="20"/>
                <w:szCs w:val="20"/>
              </w:rPr>
              <w:t xml:space="preserve">      </w:t>
            </w:r>
            <w:r w:rsidRPr="00A30A7B">
              <w:rPr>
                <w:i/>
                <w:noProof/>
                <w:color w:val="000000"/>
                <w:sz w:val="20"/>
                <w:szCs w:val="20"/>
              </w:rPr>
              <w:t>Yes</w:t>
            </w:r>
            <w:r w:rsidRPr="00A30A7B">
              <w:rPr>
                <w:noProof/>
                <w:color w:val="000000"/>
                <w:sz w:val="20"/>
                <w:szCs w:val="20"/>
              </w:rPr>
              <w:t xml:space="preserve">          </w:t>
            </w:r>
            <w:r w:rsidRPr="00A30A7B">
              <w:rPr>
                <w:i/>
                <w:noProof/>
                <w:color w:val="000000"/>
                <w:sz w:val="20"/>
                <w:szCs w:val="20"/>
              </w:rPr>
              <w:t>No</w:t>
            </w:r>
            <w:r w:rsidRPr="00A30A7B">
              <w:rPr>
                <w:noProof/>
                <w:color w:val="000000"/>
                <w:sz w:val="20"/>
                <w:szCs w:val="20"/>
              </w:rPr>
              <w:t xml:space="preserve">           </w:t>
            </w:r>
            <w:r w:rsidRPr="00A30A7B">
              <w:rPr>
                <w:i/>
                <w:noProof/>
                <w:color w:val="000000"/>
                <w:sz w:val="20"/>
                <w:szCs w:val="20"/>
              </w:rPr>
              <w:t xml:space="preserve">Level </w:t>
            </w:r>
            <w:r w:rsidRPr="00A30A7B">
              <w:rPr>
                <w:b/>
                <w:noProof/>
                <w:color w:val="000000"/>
                <w:sz w:val="20"/>
                <w:szCs w:val="20"/>
              </w:rPr>
              <w:t>______</w:t>
            </w:r>
            <w:r w:rsidRPr="00A30A7B">
              <w:rPr>
                <w:noProof/>
                <w:color w:val="000000"/>
                <w:sz w:val="20"/>
                <w:szCs w:val="20"/>
              </w:rPr>
              <w:t xml:space="preserve"> </w:t>
            </w:r>
            <w:r w:rsidRPr="00A30A7B">
              <w:rPr>
                <w:i/>
                <w:noProof/>
                <w:color w:val="000000"/>
                <w:sz w:val="20"/>
                <w:szCs w:val="20"/>
              </w:rPr>
              <w:t>Agency/Unit</w:t>
            </w:r>
            <w:r w:rsidRPr="00A30A7B">
              <w:rPr>
                <w:noProof/>
                <w:color w:val="000000"/>
                <w:sz w:val="20"/>
                <w:szCs w:val="20"/>
              </w:rPr>
              <w:t xml:space="preserve"> ________________________________</w:t>
            </w:r>
            <w:r w:rsidRPr="00A30A7B">
              <w:rPr>
                <w:i/>
                <w:noProof/>
                <w:color w:val="000000"/>
                <w:sz w:val="20"/>
                <w:szCs w:val="20"/>
              </w:rPr>
              <w:t>Year</w:t>
            </w:r>
            <w:r w:rsidRPr="00A30A7B">
              <w:rPr>
                <w:noProof/>
                <w:color w:val="000000"/>
                <w:sz w:val="20"/>
                <w:szCs w:val="20"/>
              </w:rPr>
              <w:t xml:space="preserve"> ________</w:t>
            </w:r>
          </w:p>
          <w:p w14:paraId="306F0DA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A30A7B">
              <w:rPr>
                <w:b/>
                <w:noProof/>
                <w:color w:val="000000"/>
                <w:sz w:val="20"/>
                <w:szCs w:val="20"/>
              </w:rPr>
              <w:t xml:space="preserve">First Aid/CPR: </w:t>
            </w:r>
            <w:r w:rsidRPr="00A30A7B">
              <w:rPr>
                <w:noProof/>
                <w:color w:val="000000"/>
                <w:sz w:val="20"/>
                <w:szCs w:val="20"/>
              </w:rPr>
              <w:t xml:space="preserve">     </w:t>
            </w:r>
            <w:r w:rsidRPr="00A30A7B">
              <w:rPr>
                <w:noProof/>
                <w:color w:val="000000"/>
                <w:sz w:val="16"/>
                <w:szCs w:val="16"/>
              </w:rPr>
              <w:t>I certify that I have completed and will maintain current first aid</w:t>
            </w:r>
            <w:r>
              <w:rPr>
                <w:noProof/>
                <w:color w:val="000000"/>
                <w:sz w:val="16"/>
                <w:szCs w:val="16"/>
              </w:rPr>
              <w:t xml:space="preserve"> amd</w:t>
            </w:r>
            <w:r w:rsidRPr="00A30A7B">
              <w:rPr>
                <w:noProof/>
                <w:color w:val="000000"/>
                <w:sz w:val="16"/>
                <w:szCs w:val="16"/>
              </w:rPr>
              <w:t xml:space="preserve"> CPR training _______________(initial)</w:t>
            </w:r>
          </w:p>
        </w:tc>
      </w:tr>
    </w:tbl>
    <w:p w14:paraId="4F349328" w14:textId="77777777" w:rsidR="00B70270" w:rsidRPr="00A30A7B" w:rsidRDefault="00B70270" w:rsidP="00B70270">
      <w:pPr>
        <w:widowControl w:val="0"/>
        <w:autoSpaceDE w:val="0"/>
        <w:autoSpaceDN w:val="0"/>
        <w:adjustRightInd w:val="0"/>
        <w:rPr>
          <w:noProof/>
          <w:vanish/>
          <w:color w:val="000000"/>
          <w:sz w:val="20"/>
          <w:szCs w:val="20"/>
        </w:rPr>
      </w:pPr>
      <w:r>
        <w:rPr>
          <w:noProof/>
        </w:rPr>
        <mc:AlternateContent>
          <mc:Choice Requires="wps">
            <w:drawing>
              <wp:anchor distT="0" distB="0" distL="114300" distR="114300" simplePos="0" relativeHeight="251712512" behindDoc="0" locked="0" layoutInCell="1" allowOverlap="1" wp14:anchorId="5C32774D" wp14:editId="17179BAB">
                <wp:simplePos x="0" y="0"/>
                <wp:positionH relativeFrom="margin">
                  <wp:align>center</wp:align>
                </wp:positionH>
                <wp:positionV relativeFrom="paragraph">
                  <wp:posOffset>422955</wp:posOffset>
                </wp:positionV>
                <wp:extent cx="8545195" cy="1828800"/>
                <wp:effectExtent l="2649538" t="0" r="2562542" b="0"/>
                <wp:wrapNone/>
                <wp:docPr id="22" name="Text Box 22"/>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54C0C717"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2A2927A"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32774D" id="Text Box 22" o:spid="_x0000_s1031" type="#_x0000_t202" style="position:absolute;margin-left:0;margin-top:33.3pt;width:672.85pt;height:2in;rotation:-3049527fd;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" filled="f" stroked="f">
                <v:textbox style="mso-fit-shape-to-text:t">
                  <w:txbxContent>
                    <w:p w14:paraId="54C0C717"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2A2927A"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w10:wrap anchorx="margin"/>
              </v:shape>
            </w:pict>
          </mc:Fallback>
        </mc:AlternateConten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397"/>
        <w:gridCol w:w="357"/>
        <w:gridCol w:w="2341"/>
        <w:gridCol w:w="626"/>
        <w:gridCol w:w="349"/>
        <w:gridCol w:w="14"/>
        <w:gridCol w:w="666"/>
        <w:gridCol w:w="541"/>
        <w:gridCol w:w="402"/>
        <w:gridCol w:w="11"/>
        <w:gridCol w:w="901"/>
        <w:gridCol w:w="630"/>
        <w:gridCol w:w="3239"/>
      </w:tblGrid>
      <w:tr w:rsidR="00B70270" w:rsidRPr="00A30A7B" w14:paraId="69568241" w14:textId="77777777" w:rsidTr="001061D3">
        <w:trPr>
          <w:trHeight w:val="262"/>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2EFE357B"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i/>
                <w:noProof/>
                <w:color w:val="000000"/>
                <w:sz w:val="22"/>
                <w:szCs w:val="22"/>
              </w:rPr>
              <w:t xml:space="preserve">BELOW THIS LINE TO BE COMPLETED BY </w:t>
            </w:r>
            <w:r>
              <w:rPr>
                <w:b/>
                <w:i/>
                <w:noProof/>
                <w:color w:val="000000"/>
                <w:sz w:val="22"/>
                <w:szCs w:val="22"/>
              </w:rPr>
              <w:t>SAWYER EVALUATOR</w:t>
            </w:r>
          </w:p>
        </w:tc>
      </w:tr>
      <w:tr w:rsidR="00B70270" w:rsidRPr="00A30A7B" w14:paraId="5E9A55B0"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36CFD7E6"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SAFETY EQUIPMENT AND TOOLS</w:t>
            </w:r>
          </w:p>
        </w:tc>
      </w:tr>
      <w:tr w:rsidR="00B70270" w:rsidRPr="00A30A7B" w14:paraId="3D934B16" w14:textId="77777777" w:rsidTr="001061D3">
        <w:trPr>
          <w:trHeight w:val="195"/>
        </w:trPr>
        <w:tc>
          <w:tcPr>
            <w:tcW w:w="723" w:type="dxa"/>
            <w:gridSpan w:val="2"/>
            <w:tcBorders>
              <w:top w:val="single" w:sz="12" w:space="0" w:color="auto"/>
              <w:left w:val="single" w:sz="12" w:space="0" w:color="auto"/>
              <w:bottom w:val="single" w:sz="12" w:space="0" w:color="auto"/>
              <w:right w:val="single" w:sz="12" w:space="0" w:color="auto"/>
            </w:tcBorders>
            <w:vAlign w:val="center"/>
          </w:tcPr>
          <w:p w14:paraId="61D6378C"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2698" w:type="dxa"/>
            <w:gridSpan w:val="2"/>
            <w:tcBorders>
              <w:top w:val="single" w:sz="12" w:space="0" w:color="auto"/>
              <w:left w:val="single" w:sz="12" w:space="0" w:color="auto"/>
              <w:bottom w:val="single" w:sz="12" w:space="0" w:color="auto"/>
              <w:right w:val="single" w:sz="12" w:space="0" w:color="auto"/>
            </w:tcBorders>
            <w:vAlign w:val="center"/>
          </w:tcPr>
          <w:p w14:paraId="721DE44D"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626" w:type="dxa"/>
            <w:tcBorders>
              <w:top w:val="single" w:sz="12" w:space="0" w:color="auto"/>
              <w:left w:val="single" w:sz="12" w:space="0" w:color="auto"/>
              <w:bottom w:val="single" w:sz="12" w:space="0" w:color="auto"/>
              <w:right w:val="single" w:sz="12" w:space="0" w:color="auto"/>
            </w:tcBorders>
            <w:vAlign w:val="center"/>
          </w:tcPr>
          <w:p w14:paraId="7FCC5422"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2884" w:type="dxa"/>
            <w:gridSpan w:val="7"/>
            <w:tcBorders>
              <w:top w:val="single" w:sz="12" w:space="0" w:color="auto"/>
              <w:left w:val="single" w:sz="12" w:space="0" w:color="auto"/>
              <w:bottom w:val="single" w:sz="12" w:space="0" w:color="auto"/>
              <w:right w:val="single" w:sz="12" w:space="0" w:color="auto"/>
            </w:tcBorders>
            <w:vAlign w:val="center"/>
          </w:tcPr>
          <w:p w14:paraId="5CC4876C"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630" w:type="dxa"/>
            <w:tcBorders>
              <w:top w:val="single" w:sz="12" w:space="0" w:color="auto"/>
              <w:left w:val="single" w:sz="12" w:space="0" w:color="auto"/>
              <w:bottom w:val="single" w:sz="12" w:space="0" w:color="auto"/>
              <w:right w:val="single" w:sz="12" w:space="0" w:color="auto"/>
            </w:tcBorders>
            <w:vAlign w:val="center"/>
          </w:tcPr>
          <w:p w14:paraId="7A8C29CD"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3239" w:type="dxa"/>
            <w:tcBorders>
              <w:top w:val="single" w:sz="12" w:space="0" w:color="auto"/>
              <w:left w:val="single" w:sz="12" w:space="0" w:color="auto"/>
              <w:bottom w:val="single" w:sz="12" w:space="0" w:color="auto"/>
              <w:right w:val="single" w:sz="12" w:space="0" w:color="auto"/>
            </w:tcBorders>
            <w:vAlign w:val="center"/>
          </w:tcPr>
          <w:p w14:paraId="6E2C8911"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7095ABD8" w14:textId="77777777" w:rsidTr="001061D3">
        <w:trPr>
          <w:trHeight w:val="234"/>
        </w:trPr>
        <w:tc>
          <w:tcPr>
            <w:tcW w:w="723" w:type="dxa"/>
            <w:gridSpan w:val="2"/>
            <w:tcBorders>
              <w:left w:val="single" w:sz="4" w:space="0" w:color="auto"/>
            </w:tcBorders>
            <w:shd w:val="clear" w:color="auto" w:fill="auto"/>
          </w:tcPr>
          <w:p w14:paraId="56B452D9"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Mar>
              <w:left w:w="29" w:type="dxa"/>
              <w:right w:w="29" w:type="dxa"/>
            </w:tcMar>
          </w:tcPr>
          <w:p w14:paraId="5EDB301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Hard hat</w:t>
            </w:r>
          </w:p>
        </w:tc>
        <w:tc>
          <w:tcPr>
            <w:tcW w:w="626" w:type="dxa"/>
            <w:shd w:val="clear" w:color="auto" w:fill="auto"/>
            <w:tcMar>
              <w:left w:w="29" w:type="dxa"/>
              <w:right w:w="29" w:type="dxa"/>
            </w:tcMar>
          </w:tcPr>
          <w:p w14:paraId="19D0B35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767D6B1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First aid kit</w:t>
            </w:r>
          </w:p>
        </w:tc>
        <w:tc>
          <w:tcPr>
            <w:tcW w:w="630" w:type="dxa"/>
          </w:tcPr>
          <w:p w14:paraId="44826B0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5A5100B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sheath</w:t>
            </w:r>
          </w:p>
        </w:tc>
      </w:tr>
      <w:tr w:rsidR="00B70270" w:rsidRPr="00A30A7B" w14:paraId="0640C9D9" w14:textId="77777777" w:rsidTr="001061D3">
        <w:trPr>
          <w:trHeight w:val="234"/>
        </w:trPr>
        <w:tc>
          <w:tcPr>
            <w:tcW w:w="723" w:type="dxa"/>
            <w:gridSpan w:val="2"/>
            <w:tcBorders>
              <w:left w:val="single" w:sz="4" w:space="0" w:color="auto"/>
            </w:tcBorders>
            <w:shd w:val="clear" w:color="auto" w:fill="auto"/>
          </w:tcPr>
          <w:p w14:paraId="38EE7A3A"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Mar>
              <w:left w:w="29" w:type="dxa"/>
              <w:right w:w="29" w:type="dxa"/>
            </w:tcMar>
          </w:tcPr>
          <w:p w14:paraId="2FD3C72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Eye protection</w:t>
            </w:r>
          </w:p>
        </w:tc>
        <w:tc>
          <w:tcPr>
            <w:tcW w:w="626" w:type="dxa"/>
            <w:shd w:val="clear" w:color="auto" w:fill="auto"/>
            <w:tcMar>
              <w:left w:w="29" w:type="dxa"/>
              <w:right w:w="29" w:type="dxa"/>
            </w:tcMar>
          </w:tcPr>
          <w:p w14:paraId="6A8D0DD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058108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selection &amp; condition</w:t>
            </w:r>
          </w:p>
        </w:tc>
        <w:tc>
          <w:tcPr>
            <w:tcW w:w="630" w:type="dxa"/>
          </w:tcPr>
          <w:p w14:paraId="0D7EB95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51996EE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sheath</w:t>
            </w:r>
          </w:p>
        </w:tc>
      </w:tr>
      <w:tr w:rsidR="00B70270" w:rsidRPr="00A30A7B" w14:paraId="199AE58E" w14:textId="77777777" w:rsidTr="001061D3">
        <w:trPr>
          <w:trHeight w:val="234"/>
        </w:trPr>
        <w:tc>
          <w:tcPr>
            <w:tcW w:w="723" w:type="dxa"/>
            <w:gridSpan w:val="2"/>
            <w:tcBorders>
              <w:left w:val="single" w:sz="4" w:space="0" w:color="auto"/>
            </w:tcBorders>
            <w:shd w:val="clear" w:color="auto" w:fill="auto"/>
          </w:tcPr>
          <w:p w14:paraId="7E8C3E34"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Mar>
              <w:left w:w="29" w:type="dxa"/>
              <w:right w:w="29" w:type="dxa"/>
            </w:tcMar>
          </w:tcPr>
          <w:p w14:paraId="653B4FD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Long-sleeved shirt</w:t>
            </w:r>
          </w:p>
        </w:tc>
        <w:tc>
          <w:tcPr>
            <w:tcW w:w="626" w:type="dxa"/>
            <w:shd w:val="clear" w:color="auto" w:fill="auto"/>
            <w:tcMar>
              <w:left w:w="29" w:type="dxa"/>
              <w:right w:w="29" w:type="dxa"/>
            </w:tcMar>
          </w:tcPr>
          <w:p w14:paraId="2F71F9B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286A85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selection &amp; condition</w:t>
            </w:r>
          </w:p>
        </w:tc>
        <w:tc>
          <w:tcPr>
            <w:tcW w:w="630" w:type="dxa"/>
          </w:tcPr>
          <w:p w14:paraId="42F4116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284C7E6D" w14:textId="77777777" w:rsidR="00B70270" w:rsidRPr="000964F2"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3E074B">
              <w:rPr>
                <w:noProof/>
                <w:color w:val="000000"/>
                <w:sz w:val="20"/>
                <w:szCs w:val="20"/>
              </w:rPr>
              <w:t>Whistle/radio/cellular telephone</w:t>
            </w:r>
          </w:p>
        </w:tc>
      </w:tr>
      <w:tr w:rsidR="00B70270" w:rsidRPr="00A30A7B" w14:paraId="4468ABE5" w14:textId="77777777" w:rsidTr="001061D3">
        <w:trPr>
          <w:trHeight w:val="234"/>
        </w:trPr>
        <w:tc>
          <w:tcPr>
            <w:tcW w:w="723" w:type="dxa"/>
            <w:gridSpan w:val="2"/>
            <w:tcBorders>
              <w:left w:val="single" w:sz="4" w:space="0" w:color="auto"/>
              <w:bottom w:val="single" w:sz="4" w:space="0" w:color="auto"/>
            </w:tcBorders>
            <w:shd w:val="clear" w:color="auto" w:fill="auto"/>
          </w:tcPr>
          <w:p w14:paraId="666536C6"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Borders>
              <w:bottom w:val="single" w:sz="4" w:space="0" w:color="auto"/>
            </w:tcBorders>
            <w:tcMar>
              <w:left w:w="29" w:type="dxa"/>
              <w:right w:w="29" w:type="dxa"/>
            </w:tcMar>
          </w:tcPr>
          <w:p w14:paraId="53F340F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Gloves</w:t>
            </w:r>
          </w:p>
        </w:tc>
        <w:tc>
          <w:tcPr>
            <w:tcW w:w="626" w:type="dxa"/>
            <w:tcBorders>
              <w:bottom w:val="single" w:sz="4" w:space="0" w:color="auto"/>
            </w:tcBorders>
            <w:shd w:val="clear" w:color="auto" w:fill="auto"/>
            <w:tcMar>
              <w:left w:w="29" w:type="dxa"/>
              <w:right w:w="29" w:type="dxa"/>
            </w:tcMar>
          </w:tcPr>
          <w:p w14:paraId="36111BC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4" w:space="0" w:color="auto"/>
            </w:tcBorders>
            <w:tcMar>
              <w:left w:w="29" w:type="dxa"/>
              <w:right w:w="29" w:type="dxa"/>
            </w:tcMar>
          </w:tcPr>
          <w:p w14:paraId="496464E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Maintenance of  saw &amp; axe</w:t>
            </w:r>
          </w:p>
        </w:tc>
        <w:tc>
          <w:tcPr>
            <w:tcW w:w="630" w:type="dxa"/>
            <w:tcBorders>
              <w:bottom w:val="single" w:sz="4" w:space="0" w:color="auto"/>
            </w:tcBorders>
          </w:tcPr>
          <w:p w14:paraId="2B80058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Borders>
              <w:bottom w:val="single" w:sz="4" w:space="0" w:color="auto"/>
            </w:tcBorders>
          </w:tcPr>
          <w:p w14:paraId="6960DF7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B70270" w:rsidRPr="00A30A7B" w14:paraId="1D9083AF" w14:textId="77777777" w:rsidTr="001061D3">
        <w:trPr>
          <w:trHeight w:val="234"/>
        </w:trPr>
        <w:tc>
          <w:tcPr>
            <w:tcW w:w="723" w:type="dxa"/>
            <w:gridSpan w:val="2"/>
            <w:tcBorders>
              <w:left w:val="single" w:sz="4" w:space="0" w:color="auto"/>
              <w:bottom w:val="single" w:sz="12" w:space="0" w:color="auto"/>
            </w:tcBorders>
            <w:shd w:val="clear" w:color="auto" w:fill="auto"/>
          </w:tcPr>
          <w:p w14:paraId="7E9752B8"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Borders>
              <w:bottom w:val="single" w:sz="12" w:space="0" w:color="auto"/>
            </w:tcBorders>
            <w:tcMar>
              <w:left w:w="29" w:type="dxa"/>
              <w:right w:w="29" w:type="dxa"/>
            </w:tcMar>
          </w:tcPr>
          <w:p w14:paraId="0E4D579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Boots</w:t>
            </w:r>
          </w:p>
        </w:tc>
        <w:tc>
          <w:tcPr>
            <w:tcW w:w="626" w:type="dxa"/>
            <w:tcBorders>
              <w:bottom w:val="single" w:sz="12" w:space="0" w:color="auto"/>
            </w:tcBorders>
            <w:shd w:val="clear" w:color="auto" w:fill="auto"/>
            <w:tcMar>
              <w:left w:w="29" w:type="dxa"/>
              <w:right w:w="29" w:type="dxa"/>
            </w:tcMar>
          </w:tcPr>
          <w:p w14:paraId="4825909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12" w:space="0" w:color="auto"/>
            </w:tcBorders>
            <w:tcMar>
              <w:left w:w="29" w:type="dxa"/>
              <w:right w:w="29" w:type="dxa"/>
            </w:tcMar>
          </w:tcPr>
          <w:p w14:paraId="642A050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Wedges</w:t>
            </w:r>
          </w:p>
        </w:tc>
        <w:tc>
          <w:tcPr>
            <w:tcW w:w="630" w:type="dxa"/>
            <w:tcBorders>
              <w:bottom w:val="single" w:sz="12" w:space="0" w:color="auto"/>
            </w:tcBorders>
          </w:tcPr>
          <w:p w14:paraId="3B0F61D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Borders>
              <w:bottom w:val="single" w:sz="12" w:space="0" w:color="auto"/>
            </w:tcBorders>
          </w:tcPr>
          <w:p w14:paraId="58284FF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B70270" w:rsidRPr="00A30A7B" w14:paraId="66B0B44F"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4C1898F4"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SAW USE: APPLIES TO ALL CUTTING OPERATIONS</w:t>
            </w:r>
          </w:p>
        </w:tc>
      </w:tr>
      <w:tr w:rsidR="00B70270" w:rsidRPr="00A30A7B" w14:paraId="1FE0E89C" w14:textId="77777777" w:rsidTr="001061D3">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24023B94"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04B4606E"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16E41044"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4650ABF0"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6BA8BC0D" w14:textId="77777777" w:rsidTr="001061D3">
        <w:trPr>
          <w:trHeight w:val="234"/>
        </w:trPr>
        <w:tc>
          <w:tcPr>
            <w:tcW w:w="326" w:type="dxa"/>
            <w:tcBorders>
              <w:left w:val="single" w:sz="4" w:space="0" w:color="auto"/>
            </w:tcBorders>
            <w:shd w:val="clear" w:color="auto" w:fill="auto"/>
          </w:tcPr>
          <w:p w14:paraId="12487B05"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1A43A33"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14595FAA"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43B7CBE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Transportation of saw &amp; axe</w:t>
            </w:r>
          </w:p>
        </w:tc>
        <w:tc>
          <w:tcPr>
            <w:tcW w:w="666" w:type="dxa"/>
            <w:shd w:val="clear" w:color="auto" w:fill="auto"/>
            <w:tcMar>
              <w:left w:w="29" w:type="dxa"/>
              <w:right w:w="29" w:type="dxa"/>
            </w:tcMar>
          </w:tcPr>
          <w:p w14:paraId="7D157B3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C2615D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C2015E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15F4CEA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Correct body position and technique</w:t>
            </w:r>
          </w:p>
        </w:tc>
      </w:tr>
      <w:tr w:rsidR="00B70270" w:rsidRPr="00A30A7B" w14:paraId="6A9C74F0" w14:textId="77777777" w:rsidTr="001061D3">
        <w:trPr>
          <w:trHeight w:val="234"/>
        </w:trPr>
        <w:tc>
          <w:tcPr>
            <w:tcW w:w="326" w:type="dxa"/>
            <w:tcBorders>
              <w:left w:val="single" w:sz="4" w:space="0" w:color="auto"/>
            </w:tcBorders>
            <w:shd w:val="clear" w:color="auto" w:fill="auto"/>
          </w:tcPr>
          <w:p w14:paraId="43432154"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1626EDB"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8438B25"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23DDE2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Sheath placement &amp; removal</w:t>
            </w:r>
          </w:p>
        </w:tc>
        <w:tc>
          <w:tcPr>
            <w:tcW w:w="666" w:type="dxa"/>
            <w:shd w:val="clear" w:color="auto" w:fill="auto"/>
            <w:tcMar>
              <w:left w:w="29" w:type="dxa"/>
              <w:right w:w="29" w:type="dxa"/>
            </w:tcMar>
          </w:tcPr>
          <w:p w14:paraId="6A7FC5E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2D7D29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CB689A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31CB983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Cut preparation</w:t>
            </w:r>
          </w:p>
        </w:tc>
      </w:tr>
      <w:tr w:rsidR="00B70270" w:rsidRPr="00A30A7B" w14:paraId="77ABA204" w14:textId="77777777" w:rsidTr="001061D3">
        <w:trPr>
          <w:trHeight w:val="234"/>
        </w:trPr>
        <w:tc>
          <w:tcPr>
            <w:tcW w:w="326" w:type="dxa"/>
            <w:tcBorders>
              <w:left w:val="single" w:sz="4" w:space="0" w:color="auto"/>
            </w:tcBorders>
            <w:shd w:val="clear" w:color="auto" w:fill="auto"/>
          </w:tcPr>
          <w:p w14:paraId="0F3F030B"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F646707"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9D173EC"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035912A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Field storage of saw &amp; axe</w:t>
            </w:r>
          </w:p>
        </w:tc>
        <w:tc>
          <w:tcPr>
            <w:tcW w:w="666" w:type="dxa"/>
            <w:shd w:val="clear" w:color="auto" w:fill="auto"/>
            <w:tcMar>
              <w:left w:w="29" w:type="dxa"/>
              <w:right w:w="29" w:type="dxa"/>
            </w:tcMar>
          </w:tcPr>
          <w:p w14:paraId="0B2D7C6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B0ACFF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8DA02D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EAAC09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A30A7B">
              <w:rPr>
                <w:noProof/>
                <w:color w:val="000000"/>
                <w:sz w:val="20"/>
                <w:szCs w:val="20"/>
              </w:rPr>
              <w:t xml:space="preserve">ositive communication </w:t>
            </w:r>
            <w:r>
              <w:rPr>
                <w:noProof/>
                <w:color w:val="000000"/>
                <w:sz w:val="20"/>
                <w:szCs w:val="20"/>
              </w:rPr>
              <w:t xml:space="preserve">with </w:t>
            </w:r>
            <w:r w:rsidRPr="00A30A7B">
              <w:rPr>
                <w:noProof/>
                <w:color w:val="000000"/>
                <w:sz w:val="20"/>
                <w:szCs w:val="20"/>
              </w:rPr>
              <w:t>co-workers</w:t>
            </w:r>
          </w:p>
        </w:tc>
      </w:tr>
      <w:tr w:rsidR="00B70270" w:rsidRPr="00A30A7B" w14:paraId="2A4E1F97" w14:textId="77777777" w:rsidTr="001061D3">
        <w:trPr>
          <w:trHeight w:val="234"/>
        </w:trPr>
        <w:tc>
          <w:tcPr>
            <w:tcW w:w="326" w:type="dxa"/>
            <w:tcBorders>
              <w:left w:val="single" w:sz="4" w:space="0" w:color="auto"/>
            </w:tcBorders>
            <w:shd w:val="clear" w:color="auto" w:fill="auto"/>
          </w:tcPr>
          <w:p w14:paraId="0E737E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FBB33AB"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BBA2C58"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4044044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passing</w:t>
            </w:r>
          </w:p>
        </w:tc>
        <w:tc>
          <w:tcPr>
            <w:tcW w:w="666" w:type="dxa"/>
            <w:shd w:val="clear" w:color="auto" w:fill="auto"/>
            <w:tcMar>
              <w:left w:w="29" w:type="dxa"/>
              <w:right w:w="29" w:type="dxa"/>
            </w:tcMar>
          </w:tcPr>
          <w:p w14:paraId="0C662A7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677A99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7B1CC9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B02825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Control </w:t>
            </w:r>
            <w:r>
              <w:rPr>
                <w:noProof/>
                <w:color w:val="000000"/>
                <w:sz w:val="20"/>
                <w:szCs w:val="20"/>
              </w:rPr>
              <w:t xml:space="preserve">of </w:t>
            </w:r>
            <w:r w:rsidRPr="00A30A7B">
              <w:rPr>
                <w:noProof/>
                <w:color w:val="000000"/>
                <w:sz w:val="20"/>
                <w:szCs w:val="20"/>
              </w:rPr>
              <w:t>cutting area</w:t>
            </w:r>
          </w:p>
        </w:tc>
      </w:tr>
      <w:tr w:rsidR="00B70270" w:rsidRPr="00A30A7B" w14:paraId="3CDF4FB0"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121EA652"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LIMBING and BRUSHING</w:t>
            </w:r>
          </w:p>
        </w:tc>
      </w:tr>
      <w:tr w:rsidR="00B70270" w:rsidRPr="00A30A7B" w14:paraId="4F23FE96" w14:textId="77777777" w:rsidTr="001061D3">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5E00D9BE"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61AE40D0"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74F94FE3"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1B7ABFFD"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2FD321AF" w14:textId="77777777" w:rsidTr="001061D3">
        <w:trPr>
          <w:trHeight w:val="234"/>
        </w:trPr>
        <w:tc>
          <w:tcPr>
            <w:tcW w:w="326" w:type="dxa"/>
            <w:tcBorders>
              <w:left w:val="single" w:sz="4" w:space="0" w:color="auto"/>
            </w:tcBorders>
            <w:shd w:val="clear" w:color="auto" w:fill="auto"/>
          </w:tcPr>
          <w:p w14:paraId="32EAAABE"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FA5043A"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28A010AB"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FAC43A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Overhead &amp; ground hazard analysis</w:t>
            </w:r>
          </w:p>
        </w:tc>
        <w:tc>
          <w:tcPr>
            <w:tcW w:w="666" w:type="dxa"/>
            <w:shd w:val="clear" w:color="auto" w:fill="auto"/>
            <w:tcMar>
              <w:left w:w="29" w:type="dxa"/>
              <w:right w:w="29" w:type="dxa"/>
            </w:tcMar>
          </w:tcPr>
          <w:p w14:paraId="2EACBEE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4247E3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70A8C5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6AB7FF8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Swamp out </w:t>
            </w:r>
            <w:r>
              <w:rPr>
                <w:noProof/>
                <w:color w:val="000000"/>
                <w:sz w:val="20"/>
                <w:szCs w:val="20"/>
              </w:rPr>
              <w:t xml:space="preserve">of </w:t>
            </w:r>
            <w:r w:rsidRPr="00A30A7B">
              <w:rPr>
                <w:noProof/>
                <w:color w:val="000000"/>
                <w:sz w:val="20"/>
                <w:szCs w:val="20"/>
              </w:rPr>
              <w:t>work area</w:t>
            </w:r>
          </w:p>
        </w:tc>
      </w:tr>
      <w:tr w:rsidR="00B70270" w:rsidRPr="00A30A7B" w14:paraId="0FBA1D63" w14:textId="77777777" w:rsidTr="001061D3">
        <w:trPr>
          <w:trHeight w:val="234"/>
        </w:trPr>
        <w:tc>
          <w:tcPr>
            <w:tcW w:w="326" w:type="dxa"/>
            <w:tcBorders>
              <w:left w:val="single" w:sz="4" w:space="0" w:color="auto"/>
            </w:tcBorders>
            <w:shd w:val="clear" w:color="auto" w:fill="auto"/>
          </w:tcPr>
          <w:p w14:paraId="51BFF42A"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C06D4EF"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D23C152"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FBC413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Limb removal sequence</w:t>
            </w:r>
          </w:p>
        </w:tc>
        <w:tc>
          <w:tcPr>
            <w:tcW w:w="666" w:type="dxa"/>
            <w:shd w:val="clear" w:color="auto" w:fill="auto"/>
            <w:tcMar>
              <w:left w:w="29" w:type="dxa"/>
              <w:right w:w="29" w:type="dxa"/>
            </w:tcMar>
          </w:tcPr>
          <w:p w14:paraId="141F312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BAC776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26DC85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8AC941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axe and general technique</w:t>
            </w:r>
          </w:p>
        </w:tc>
      </w:tr>
      <w:tr w:rsidR="00B70270" w:rsidRPr="00A30A7B" w14:paraId="3B8E738A" w14:textId="77777777" w:rsidTr="001061D3">
        <w:trPr>
          <w:trHeight w:val="234"/>
        </w:trPr>
        <w:tc>
          <w:tcPr>
            <w:tcW w:w="326" w:type="dxa"/>
            <w:tcBorders>
              <w:left w:val="single" w:sz="4" w:space="0" w:color="auto"/>
            </w:tcBorders>
            <w:shd w:val="clear" w:color="auto" w:fill="auto"/>
          </w:tcPr>
          <w:p w14:paraId="720609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C99DAC2"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656A2A4D"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34E5C67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Escape route</w:t>
            </w:r>
          </w:p>
        </w:tc>
        <w:tc>
          <w:tcPr>
            <w:tcW w:w="666" w:type="dxa"/>
            <w:shd w:val="clear" w:color="auto" w:fill="auto"/>
            <w:tcMar>
              <w:left w:w="29" w:type="dxa"/>
              <w:right w:w="29" w:type="dxa"/>
            </w:tcMar>
          </w:tcPr>
          <w:p w14:paraId="6DFC35D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7FAAA58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509C912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21790A5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Spring poles (tension/compression analysis)</w:t>
            </w:r>
          </w:p>
        </w:tc>
      </w:tr>
      <w:tr w:rsidR="00B70270" w:rsidRPr="00A30A7B" w14:paraId="2791A184"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62F336FE"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BUCKING</w:t>
            </w:r>
          </w:p>
        </w:tc>
      </w:tr>
      <w:tr w:rsidR="00B70270" w:rsidRPr="00A30A7B" w14:paraId="1F2FBD02" w14:textId="77777777" w:rsidTr="001061D3">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18EE065E"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7E770D93"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3850C0E8"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0D054B8B"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5DD81907" w14:textId="77777777" w:rsidTr="001061D3">
        <w:trPr>
          <w:trHeight w:val="234"/>
        </w:trPr>
        <w:tc>
          <w:tcPr>
            <w:tcW w:w="326" w:type="dxa"/>
            <w:tcBorders>
              <w:left w:val="single" w:sz="4" w:space="0" w:color="auto"/>
            </w:tcBorders>
            <w:shd w:val="clear" w:color="auto" w:fill="auto"/>
          </w:tcPr>
          <w:p w14:paraId="0572C155"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E6F97EC"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A23FB7F"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1740AE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Overhead &amp; ground hazard analysis</w:t>
            </w:r>
          </w:p>
        </w:tc>
        <w:tc>
          <w:tcPr>
            <w:tcW w:w="666" w:type="dxa"/>
            <w:shd w:val="clear" w:color="auto" w:fill="auto"/>
            <w:tcMar>
              <w:left w:w="29" w:type="dxa"/>
              <w:right w:w="29" w:type="dxa"/>
            </w:tcMar>
          </w:tcPr>
          <w:p w14:paraId="2BD342F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2BCF20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059D801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6469BE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Single bucking</w:t>
            </w:r>
          </w:p>
        </w:tc>
      </w:tr>
      <w:tr w:rsidR="00B70270" w:rsidRPr="00A30A7B" w14:paraId="390E9367" w14:textId="77777777" w:rsidTr="001061D3">
        <w:trPr>
          <w:trHeight w:val="234"/>
        </w:trPr>
        <w:tc>
          <w:tcPr>
            <w:tcW w:w="326" w:type="dxa"/>
            <w:tcBorders>
              <w:left w:val="single" w:sz="4" w:space="0" w:color="auto"/>
            </w:tcBorders>
            <w:shd w:val="clear" w:color="auto" w:fill="auto"/>
          </w:tcPr>
          <w:p w14:paraId="464504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0BD0124"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DE1AC07"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65915C3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Escape route</w:t>
            </w:r>
          </w:p>
        </w:tc>
        <w:tc>
          <w:tcPr>
            <w:tcW w:w="666" w:type="dxa"/>
            <w:shd w:val="clear" w:color="auto" w:fill="auto"/>
            <w:tcMar>
              <w:left w:w="29" w:type="dxa"/>
              <w:right w:w="29" w:type="dxa"/>
            </w:tcMar>
          </w:tcPr>
          <w:p w14:paraId="148C65E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92D3AC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073506E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1856127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Double bucking</w:t>
            </w:r>
          </w:p>
        </w:tc>
      </w:tr>
      <w:tr w:rsidR="00B70270" w:rsidRPr="00A30A7B" w14:paraId="1DD4B3D9" w14:textId="77777777" w:rsidTr="001061D3">
        <w:trPr>
          <w:trHeight w:val="234"/>
        </w:trPr>
        <w:tc>
          <w:tcPr>
            <w:tcW w:w="326" w:type="dxa"/>
            <w:tcBorders>
              <w:left w:val="single" w:sz="4" w:space="0" w:color="auto"/>
            </w:tcBorders>
            <w:shd w:val="clear" w:color="auto" w:fill="auto"/>
          </w:tcPr>
          <w:p w14:paraId="7F39B7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43419C0"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DCCB8C9"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71D9CF4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Swamp out </w:t>
            </w:r>
            <w:r>
              <w:rPr>
                <w:noProof/>
                <w:color w:val="000000"/>
                <w:sz w:val="20"/>
                <w:szCs w:val="20"/>
              </w:rPr>
              <w:t xml:space="preserve">of </w:t>
            </w:r>
            <w:r w:rsidRPr="00A30A7B">
              <w:rPr>
                <w:noProof/>
                <w:color w:val="000000"/>
                <w:sz w:val="20"/>
                <w:szCs w:val="20"/>
              </w:rPr>
              <w:t>work area</w:t>
            </w:r>
          </w:p>
        </w:tc>
        <w:tc>
          <w:tcPr>
            <w:tcW w:w="666" w:type="dxa"/>
            <w:shd w:val="clear" w:color="auto" w:fill="auto"/>
            <w:tcMar>
              <w:left w:w="29" w:type="dxa"/>
              <w:right w:w="29" w:type="dxa"/>
            </w:tcMar>
          </w:tcPr>
          <w:p w14:paraId="4BF1FC4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D6945F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AAE7B8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42C5157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Underbucking</w:t>
            </w:r>
          </w:p>
        </w:tc>
      </w:tr>
      <w:tr w:rsidR="00B70270" w:rsidRPr="00A30A7B" w14:paraId="59EEC23C" w14:textId="77777777" w:rsidTr="001061D3">
        <w:trPr>
          <w:trHeight w:val="234"/>
        </w:trPr>
        <w:tc>
          <w:tcPr>
            <w:tcW w:w="326" w:type="dxa"/>
            <w:tcBorders>
              <w:left w:val="single" w:sz="4" w:space="0" w:color="auto"/>
            </w:tcBorders>
            <w:shd w:val="clear" w:color="auto" w:fill="auto"/>
          </w:tcPr>
          <w:p w14:paraId="040441DC"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325F46FA"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0C32A530"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0DF7D70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Bind/tension (compression analysis)</w:t>
            </w:r>
          </w:p>
        </w:tc>
        <w:tc>
          <w:tcPr>
            <w:tcW w:w="666" w:type="dxa"/>
            <w:shd w:val="clear" w:color="auto" w:fill="auto"/>
            <w:tcMar>
              <w:left w:w="29" w:type="dxa"/>
              <w:right w:w="29" w:type="dxa"/>
            </w:tcMar>
          </w:tcPr>
          <w:p w14:paraId="780161B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80F77F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3479EC3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4467B74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strike/>
                <w:noProof/>
                <w:color w:val="000000"/>
                <w:sz w:val="20"/>
                <w:szCs w:val="20"/>
              </w:rPr>
            </w:pPr>
            <w:r w:rsidRPr="00A30A7B">
              <w:rPr>
                <w:noProof/>
                <w:color w:val="000000"/>
                <w:sz w:val="20"/>
                <w:szCs w:val="20"/>
              </w:rPr>
              <w:t>Wedging procedure</w:t>
            </w:r>
          </w:p>
        </w:tc>
      </w:tr>
      <w:tr w:rsidR="00B70270" w:rsidRPr="00A30A7B" w14:paraId="7CC19C17" w14:textId="77777777" w:rsidTr="001061D3">
        <w:trPr>
          <w:trHeight w:val="234"/>
        </w:trPr>
        <w:tc>
          <w:tcPr>
            <w:tcW w:w="326" w:type="dxa"/>
            <w:tcBorders>
              <w:left w:val="single" w:sz="4" w:space="0" w:color="auto"/>
            </w:tcBorders>
            <w:shd w:val="clear" w:color="auto" w:fill="auto"/>
          </w:tcPr>
          <w:p w14:paraId="379E4E6A"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F331172"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7531338E"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7B93B31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Bucking sequence</w:t>
            </w:r>
          </w:p>
        </w:tc>
        <w:tc>
          <w:tcPr>
            <w:tcW w:w="666" w:type="dxa"/>
            <w:shd w:val="clear" w:color="auto" w:fill="auto"/>
            <w:tcMar>
              <w:left w:w="29" w:type="dxa"/>
              <w:right w:w="29" w:type="dxa"/>
            </w:tcMar>
          </w:tcPr>
          <w:p w14:paraId="6C495CF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580DFE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4C19745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791BB0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use and general technique</w:t>
            </w:r>
          </w:p>
        </w:tc>
      </w:tr>
      <w:tr w:rsidR="00B70270" w:rsidRPr="00A30A7B" w14:paraId="1B0EB60E" w14:textId="77777777" w:rsidTr="001061D3">
        <w:trPr>
          <w:trHeight w:val="234"/>
        </w:trPr>
        <w:tc>
          <w:tcPr>
            <w:tcW w:w="326" w:type="dxa"/>
            <w:tcBorders>
              <w:left w:val="single" w:sz="4" w:space="0" w:color="auto"/>
            </w:tcBorders>
            <w:shd w:val="clear" w:color="auto" w:fill="auto"/>
          </w:tcPr>
          <w:p w14:paraId="2A8E0B4E"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26546702"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0F008FFF"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3A0DC1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Kerf observation</w:t>
            </w:r>
          </w:p>
        </w:tc>
        <w:tc>
          <w:tcPr>
            <w:tcW w:w="666" w:type="dxa"/>
            <w:shd w:val="clear" w:color="auto" w:fill="auto"/>
            <w:tcMar>
              <w:left w:w="29" w:type="dxa"/>
              <w:right w:w="29" w:type="dxa"/>
            </w:tcMar>
          </w:tcPr>
          <w:p w14:paraId="6D27350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429C72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21CAD26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CF6971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Communication with partner</w:t>
            </w:r>
          </w:p>
        </w:tc>
      </w:tr>
      <w:tr w:rsidR="00B70270" w:rsidRPr="00A30A7B" w14:paraId="3054F805" w14:textId="77777777" w:rsidTr="001061D3">
        <w:trPr>
          <w:trHeight w:val="234"/>
        </w:trPr>
        <w:tc>
          <w:tcPr>
            <w:tcW w:w="326" w:type="dxa"/>
            <w:tcBorders>
              <w:left w:val="single" w:sz="4" w:space="0" w:color="auto"/>
            </w:tcBorders>
            <w:shd w:val="clear" w:color="auto" w:fill="auto"/>
          </w:tcPr>
          <w:p w14:paraId="1E6AFE32"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9A6861B"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5473674A"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6A4E658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compound cuts</w:t>
            </w:r>
          </w:p>
        </w:tc>
        <w:tc>
          <w:tcPr>
            <w:tcW w:w="666" w:type="dxa"/>
            <w:shd w:val="clear" w:color="auto" w:fill="auto"/>
            <w:tcMar>
              <w:left w:w="29" w:type="dxa"/>
              <w:right w:w="29" w:type="dxa"/>
            </w:tcMar>
          </w:tcPr>
          <w:p w14:paraId="5C9A28F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12155C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6E598C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122D51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bl>
    <w:tbl>
      <w:tblPr>
        <w:tblStyle w:val="TableGrid"/>
        <w:tblW w:w="10800" w:type="dxa"/>
        <w:tblInd w:w="-342" w:type="dxa"/>
        <w:tblLayout w:type="fixed"/>
        <w:tblLook w:val="0000" w:firstRow="0" w:lastRow="0" w:firstColumn="0" w:lastColumn="0" w:noHBand="0" w:noVBand="0"/>
      </w:tblPr>
      <w:tblGrid>
        <w:gridCol w:w="10800"/>
      </w:tblGrid>
      <w:tr w:rsidR="00B70270" w:rsidRPr="00A30A7B" w14:paraId="04FBE7E6" w14:textId="77777777" w:rsidTr="001061D3">
        <w:trPr>
          <w:trHeight w:val="872"/>
        </w:trPr>
        <w:tc>
          <w:tcPr>
            <w:tcW w:w="10800" w:type="dxa"/>
          </w:tcPr>
          <w:p w14:paraId="46BBA18C" w14:textId="77777777" w:rsidR="00B70270" w:rsidRPr="00E7223E" w:rsidRDefault="00B70270" w:rsidP="001061D3">
            <w:pPr>
              <w:widowControl w:val="0"/>
              <w:autoSpaceDE w:val="0"/>
              <w:autoSpaceDN w:val="0"/>
              <w:adjustRightInd w:val="0"/>
              <w:snapToGrid w:val="0"/>
              <w:spacing w:after="80"/>
              <w:jc w:val="center"/>
              <w:rPr>
                <w:rFonts w:ascii="Arial Narrow" w:hAnsi="Arial Narrow"/>
                <w:b/>
                <w:i/>
                <w:noProof/>
                <w:color w:val="000000"/>
                <w:sz w:val="12"/>
                <w:szCs w:val="12"/>
              </w:rPr>
            </w:pPr>
            <w:r w:rsidRPr="00E7223E">
              <w:rPr>
                <w:rFonts w:ascii="Arial Narrow" w:hAnsi="Arial Narrow"/>
                <w:b/>
                <w:i/>
                <w:noProof/>
                <w:color w:val="000000"/>
                <w:sz w:val="12"/>
                <w:szCs w:val="12"/>
              </w:rPr>
              <w:lastRenderedPageBreak/>
              <w:t>Privacy Act Statement</w:t>
            </w:r>
          </w:p>
          <w:p w14:paraId="27315303" w14:textId="77777777" w:rsidR="00B70270" w:rsidRDefault="00B70270" w:rsidP="001061D3">
            <w:pPr>
              <w:widowControl w:val="0"/>
              <w:autoSpaceDE w:val="0"/>
              <w:autoSpaceDN w:val="0"/>
              <w:adjustRightInd w:val="0"/>
              <w:rPr>
                <w:rFonts w:ascii="Arial Narrow" w:hAnsi="Arial Narrow"/>
                <w:i/>
                <w:noProof/>
                <w:color w:val="000000"/>
                <w:sz w:val="12"/>
                <w:szCs w:val="12"/>
              </w:rPr>
            </w:pPr>
            <w:r w:rsidRPr="00E7223E">
              <w:rPr>
                <w:rFonts w:ascii="Arial Narrow" w:hAnsi="Arial Narrow"/>
                <w:i/>
                <w:noProof/>
                <w:color w:val="000000"/>
                <w:sz w:val="12"/>
                <w:szCs w:val="12"/>
              </w:rPr>
              <w:t xml:space="preserve">Collection and use is covered by Privacy Act System of Records </w:t>
            </w:r>
            <w:r w:rsidRPr="00E7223E">
              <w:rPr>
                <w:rFonts w:ascii="Arial Narrow" w:hAnsi="Arial Narrow" w:cs="Tahoma"/>
                <w:i/>
                <w:noProof/>
                <w:color w:val="000000"/>
                <w:sz w:val="12"/>
                <w:szCs w:val="12"/>
              </w:rPr>
              <w:t xml:space="preserve">OPM/GOVT-1 and </w:t>
            </w:r>
            <w:r w:rsidRPr="00E7223E">
              <w:rPr>
                <w:rFonts w:ascii="Arial Narrow" w:hAnsi="Arial Narrow"/>
                <w:i/>
                <w:noProof/>
                <w:color w:val="000000"/>
                <w:sz w:val="12"/>
                <w:szCs w:val="12"/>
              </w:rPr>
              <w:t>USDA/OP-1, and is consistent with the provisions of 5 USC 552a (Privacy Act of 1974), which authorizes acceptance of the information requested on this form. The data will be used to maintain official records of volunteers of the USDA for the purposes of tort claims and injury compensation. Furnishing this data is voluntary, however if this form is incomplete, enrollment in the program cannot proceed.</w:t>
            </w:r>
          </w:p>
          <w:p w14:paraId="2A4A5F7A" w14:textId="77777777" w:rsidR="00B70270" w:rsidRDefault="00B70270" w:rsidP="001061D3">
            <w:pPr>
              <w:widowControl w:val="0"/>
              <w:autoSpaceDE w:val="0"/>
              <w:autoSpaceDN w:val="0"/>
              <w:adjustRightInd w:val="0"/>
              <w:spacing w:after="80"/>
              <w:jc w:val="both"/>
              <w:rPr>
                <w:rFonts w:ascii="Arial Narrow" w:hAnsi="Arial Narrow"/>
                <w:i/>
                <w:noProof/>
                <w:color w:val="000000"/>
                <w:sz w:val="12"/>
                <w:szCs w:val="12"/>
              </w:rPr>
            </w:pPr>
          </w:p>
          <w:p w14:paraId="023D8671" w14:textId="77777777" w:rsidR="00B70270" w:rsidRPr="00E7223E" w:rsidRDefault="00B70270" w:rsidP="001061D3">
            <w:pPr>
              <w:widowControl w:val="0"/>
              <w:autoSpaceDE w:val="0"/>
              <w:autoSpaceDN w:val="0"/>
              <w:adjustRightInd w:val="0"/>
              <w:spacing w:after="80"/>
              <w:jc w:val="both"/>
              <w:rPr>
                <w:rFonts w:ascii="Arial Narrow" w:hAnsi="Arial Narrow"/>
                <w:i/>
                <w:noProof/>
                <w:color w:val="000000"/>
                <w:sz w:val="12"/>
                <w:szCs w:val="12"/>
              </w:rPr>
            </w:pPr>
            <w:r w:rsidRPr="00E7223E">
              <w:rPr>
                <w:rFonts w:ascii="Arial Narrow" w:hAnsi="Arial Narrow"/>
                <w:i/>
                <w:noProof/>
                <w:color w:val="000000"/>
                <w:sz w:val="12"/>
                <w:szCs w:val="12"/>
              </w:rPr>
              <w:t>The U.S. Department of Agriculture (USDA) prohibits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0D5B5C98" w14:textId="77777777" w:rsidR="00B70270" w:rsidRPr="00E7223E" w:rsidRDefault="00B70270" w:rsidP="001061D3">
            <w:pPr>
              <w:widowControl w:val="0"/>
              <w:autoSpaceDE w:val="0"/>
              <w:autoSpaceDN w:val="0"/>
              <w:adjustRightInd w:val="0"/>
              <w:rPr>
                <w:rFonts w:ascii="Arial Narrow" w:hAnsi="Arial Narrow"/>
                <w:i/>
                <w:noProof/>
                <w:color w:val="000000"/>
                <w:sz w:val="12"/>
                <w:szCs w:val="12"/>
              </w:rPr>
            </w:pPr>
            <w:r w:rsidRPr="00E7223E">
              <w:rPr>
                <w:rFonts w:ascii="Arial Narrow" w:hAnsi="Arial Narrow"/>
                <w:i/>
                <w:noProof/>
                <w:color w:val="000000"/>
                <w:sz w:val="12"/>
                <w:szCs w:val="12"/>
              </w:rPr>
              <w:t>To file a complaint of discrimination, write USDA, Director, Office of Civil Rights, 1400 Independence Avenue, SW, Washington, DC 20250-9410 or call (800) 795-3272 (voice) or (202) 720-6382 (TDD). USDA and USDI are equal opportunity providers and employers.</w:t>
            </w:r>
          </w:p>
        </w:tc>
      </w:tr>
    </w:tbl>
    <w:p w14:paraId="4EFC2145" w14:textId="77777777" w:rsidR="00B70270" w:rsidRDefault="00B70270" w:rsidP="00B70270">
      <w:pPr>
        <w:jc w:val="center"/>
        <w:rPr>
          <w:u w:val="single"/>
        </w:rPr>
      </w:pPr>
    </w:p>
    <w:p w14:paraId="39952F2E" w14:textId="77777777" w:rsidR="00B70270" w:rsidRDefault="00B70270" w:rsidP="00B70270">
      <w:pPr>
        <w:rPr>
          <w:u w:val="single"/>
        </w:rPr>
      </w:pPr>
      <w:r>
        <w:rPr>
          <w:u w:val="single"/>
        </w:rPr>
        <w:br w:type="page"/>
      </w:r>
    </w:p>
    <w:p w14:paraId="2B3FCCC2" w14:textId="77777777" w:rsidR="00B70270" w:rsidRPr="00B70270" w:rsidRDefault="00B70270" w:rsidP="00B70270">
      <w:pPr>
        <w:jc w:val="center"/>
        <w:rPr>
          <w:b/>
          <w:u w:val="single"/>
        </w:rPr>
      </w:pPr>
      <w:r w:rsidRPr="00B70270">
        <w:rPr>
          <w:b/>
          <w:u w:val="single"/>
        </w:rPr>
        <w:lastRenderedPageBreak/>
        <w:t>2358.3 – Exhibit 04</w:t>
      </w:r>
      <w:r w:rsidRPr="00654C83">
        <w:rPr>
          <w:u w:val="single"/>
        </w:rPr>
        <w:t>-</w:t>
      </w:r>
      <w:r w:rsidRPr="00B70270">
        <w:rPr>
          <w:b/>
          <w:u w:val="single"/>
        </w:rPr>
        <w:t>Continued</w:t>
      </w:r>
    </w:p>
    <w:p w14:paraId="499EE82C" w14:textId="77777777" w:rsidR="00B70270" w:rsidRPr="00B70270" w:rsidRDefault="00B70270" w:rsidP="00B70270">
      <w:pPr>
        <w:jc w:val="center"/>
        <w:rPr>
          <w:rFonts w:ascii="NewCenturySchlbk" w:hAnsi="NewCenturySchlbk"/>
          <w:b/>
          <w:noProof/>
          <w:color w:val="000000"/>
        </w:rPr>
      </w:pPr>
    </w:p>
    <w:p w14:paraId="703DB493" w14:textId="77777777" w:rsidR="00B70270" w:rsidRPr="00E97FCF" w:rsidRDefault="00B70270" w:rsidP="00B70270">
      <w:pPr>
        <w:ind w:left="-450"/>
        <w:rPr>
          <w:rFonts w:ascii="Arial Narrow" w:hAnsi="Arial Narrow"/>
          <w:b/>
          <w:noProof/>
          <w:color w:val="000000"/>
        </w:rPr>
      </w:pPr>
      <w:r>
        <w:rPr>
          <w:rFonts w:ascii="Arial Narrow" w:hAnsi="Arial Narrow"/>
          <w:b/>
          <w:noProof/>
          <w:color w:val="000000"/>
        </w:rPr>
        <w:t xml:space="preserve">Sawyer </w:t>
      </w:r>
      <w:r w:rsidRPr="00E97FCF">
        <w:rPr>
          <w:rFonts w:ascii="Arial Narrow" w:hAnsi="Arial Narrow"/>
          <w:b/>
          <w:noProof/>
          <w:color w:val="000000"/>
        </w:rPr>
        <w:t>Name:</w:t>
      </w:r>
      <w:r>
        <w:rPr>
          <w:rFonts w:ascii="Arial Narrow" w:hAnsi="Arial Narrow"/>
          <w:b/>
          <w:noProof/>
          <w:color w:val="000000"/>
        </w:rPr>
        <w:t xml:space="preserve"> </w:t>
      </w:r>
    </w:p>
    <w:p w14:paraId="0A456E61" w14:textId="77777777" w:rsidR="00B70270" w:rsidRPr="00A30A7B" w:rsidRDefault="00B70270" w:rsidP="00B70270">
      <w:pPr>
        <w:ind w:left="-450"/>
        <w:rPr>
          <w:rFonts w:ascii="NewCenturySchlbk" w:hAnsi="NewCenturySchlbk"/>
          <w:noProof/>
          <w:color w:val="00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09"/>
        <w:gridCol w:w="509"/>
        <w:gridCol w:w="3191"/>
        <w:gridCol w:w="556"/>
        <w:gridCol w:w="556"/>
        <w:gridCol w:w="548"/>
        <w:gridCol w:w="9"/>
        <w:gridCol w:w="4324"/>
      </w:tblGrid>
      <w:tr w:rsidR="00B70270" w:rsidRPr="00A30A7B" w14:paraId="6699C687" w14:textId="77777777" w:rsidTr="001061D3">
        <w:trPr>
          <w:trHeight w:val="144"/>
        </w:trPr>
        <w:tc>
          <w:tcPr>
            <w:tcW w:w="108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4A8463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A30A7B">
              <w:rPr>
                <w:b/>
                <w:noProof/>
                <w:color w:val="000000"/>
                <w:sz w:val="20"/>
                <w:szCs w:val="20"/>
              </w:rPr>
              <w:t>FELLING</w:t>
            </w:r>
          </w:p>
        </w:tc>
      </w:tr>
      <w:tr w:rsidR="00B70270" w:rsidRPr="00A30A7B" w14:paraId="179AD447" w14:textId="77777777" w:rsidTr="001061D3">
        <w:trPr>
          <w:trHeight w:val="144"/>
        </w:trPr>
        <w:tc>
          <w:tcPr>
            <w:tcW w:w="16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4620522"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SCORE</w:t>
            </w:r>
          </w:p>
        </w:tc>
        <w:tc>
          <w:tcPr>
            <w:tcW w:w="3191"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2F6BA5E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A30A7B">
              <w:rPr>
                <w:b/>
                <w:bCs/>
                <w:noProof/>
                <w:color w:val="000000"/>
                <w:sz w:val="20"/>
                <w:szCs w:val="20"/>
              </w:rPr>
              <w:t>FELLING AREA</w:t>
            </w:r>
          </w:p>
        </w:tc>
        <w:tc>
          <w:tcPr>
            <w:tcW w:w="1660" w:type="dxa"/>
            <w:gridSpan w:val="3"/>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FC8130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A30A7B">
              <w:rPr>
                <w:b/>
                <w:bCs/>
                <w:noProof/>
                <w:color w:val="000000"/>
                <w:sz w:val="20"/>
                <w:szCs w:val="20"/>
              </w:rPr>
              <w:t>SCORE</w:t>
            </w:r>
          </w:p>
        </w:tc>
        <w:tc>
          <w:tcPr>
            <w:tcW w:w="4333" w:type="dxa"/>
            <w:gridSpan w:val="2"/>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98F401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A30A7B">
              <w:rPr>
                <w:b/>
                <w:noProof/>
                <w:color w:val="000000"/>
                <w:sz w:val="20"/>
                <w:szCs w:val="20"/>
              </w:rPr>
              <w:t>FELLING PROCEDURE-CONTINUED</w:t>
            </w:r>
          </w:p>
        </w:tc>
      </w:tr>
      <w:tr w:rsidR="00B70270" w:rsidRPr="00A30A7B" w14:paraId="163B6040" w14:textId="77777777" w:rsidTr="001061D3">
        <w:trPr>
          <w:trHeight w:val="234"/>
        </w:trPr>
        <w:tc>
          <w:tcPr>
            <w:tcW w:w="598" w:type="dxa"/>
            <w:tcBorders>
              <w:left w:val="single" w:sz="4" w:space="0" w:color="auto"/>
            </w:tcBorders>
            <w:shd w:val="clear" w:color="auto" w:fill="auto"/>
          </w:tcPr>
          <w:p w14:paraId="29CE6F6D"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F9574F2"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3B46BA3"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Mar>
              <w:left w:w="29" w:type="dxa"/>
              <w:right w:w="29" w:type="dxa"/>
            </w:tcMar>
            <w:vAlign w:val="center"/>
          </w:tcPr>
          <w:p w14:paraId="4B9232A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Control of</w:t>
            </w:r>
            <w:r w:rsidRPr="00A30A7B">
              <w:rPr>
                <w:noProof/>
                <w:color w:val="000000"/>
                <w:sz w:val="20"/>
                <w:szCs w:val="20"/>
              </w:rPr>
              <w:t xml:space="preserve"> cutting area</w:t>
            </w:r>
          </w:p>
        </w:tc>
        <w:tc>
          <w:tcPr>
            <w:tcW w:w="556" w:type="dxa"/>
            <w:shd w:val="clear" w:color="auto" w:fill="auto"/>
            <w:tcMar>
              <w:left w:w="29" w:type="dxa"/>
              <w:right w:w="29" w:type="dxa"/>
            </w:tcMar>
          </w:tcPr>
          <w:p w14:paraId="42ADA30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A54418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2D618BF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Mar>
              <w:left w:w="29" w:type="dxa"/>
              <w:right w:w="29" w:type="dxa"/>
            </w:tcMar>
            <w:vAlign w:val="center"/>
          </w:tcPr>
          <w:p w14:paraId="1242581F" w14:textId="77777777" w:rsidR="00B70270" w:rsidRPr="00A30A7B" w:rsidRDefault="00B70270" w:rsidP="001061D3">
            <w:pPr>
              <w:widowControl w:val="0"/>
              <w:tabs>
                <w:tab w:val="left" w:pos="-1080"/>
                <w:tab w:val="left" w:pos="-720"/>
                <w:tab w:val="left" w:pos="-12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Procedure alteration (if necessary)</w:t>
            </w:r>
          </w:p>
        </w:tc>
      </w:tr>
      <w:tr w:rsidR="00B70270" w:rsidRPr="00A30A7B" w14:paraId="5A9E4F5F" w14:textId="77777777" w:rsidTr="001061D3">
        <w:trPr>
          <w:trHeight w:val="234"/>
        </w:trPr>
        <w:tc>
          <w:tcPr>
            <w:tcW w:w="598" w:type="dxa"/>
            <w:tcBorders>
              <w:left w:val="single" w:sz="4" w:space="0" w:color="auto"/>
            </w:tcBorders>
            <w:shd w:val="clear" w:color="auto" w:fill="auto"/>
          </w:tcPr>
          <w:p w14:paraId="7EE8398F"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DF519A3"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EE55144"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2E6B696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Ground &amp; overhead hazard analysis</w:t>
            </w:r>
          </w:p>
        </w:tc>
        <w:tc>
          <w:tcPr>
            <w:tcW w:w="556" w:type="dxa"/>
            <w:shd w:val="clear" w:color="auto" w:fill="auto"/>
            <w:tcMar>
              <w:left w:w="29" w:type="dxa"/>
              <w:right w:w="29" w:type="dxa"/>
            </w:tcMar>
          </w:tcPr>
          <w:p w14:paraId="69B6999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D2FDAA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FE4F2F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top w:val="single" w:sz="4" w:space="0" w:color="auto"/>
              <w:bottom w:val="single" w:sz="4" w:space="0" w:color="auto"/>
              <w:right w:val="single" w:sz="4" w:space="0" w:color="auto"/>
            </w:tcBorders>
            <w:tcMar>
              <w:left w:w="29" w:type="dxa"/>
              <w:right w:w="29" w:type="dxa"/>
            </w:tcMar>
            <w:vAlign w:val="center"/>
          </w:tcPr>
          <w:p w14:paraId="1D4AD37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Wedging procedure</w:t>
            </w:r>
          </w:p>
        </w:tc>
      </w:tr>
      <w:tr w:rsidR="00B70270" w:rsidRPr="00A30A7B" w14:paraId="4A7AD6E5" w14:textId="77777777" w:rsidTr="001061D3">
        <w:trPr>
          <w:trHeight w:val="234"/>
        </w:trPr>
        <w:tc>
          <w:tcPr>
            <w:tcW w:w="598" w:type="dxa"/>
            <w:tcBorders>
              <w:left w:val="single" w:sz="4" w:space="0" w:color="auto"/>
            </w:tcBorders>
            <w:shd w:val="clear" w:color="auto" w:fill="auto"/>
          </w:tcPr>
          <w:p w14:paraId="0657C7A2"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0923657"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43B930E"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6C8545D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A30A7B">
              <w:rPr>
                <w:noProof/>
                <w:color w:val="000000"/>
                <w:sz w:val="20"/>
                <w:szCs w:val="20"/>
              </w:rPr>
              <w:t>ositive communication</w:t>
            </w:r>
          </w:p>
        </w:tc>
        <w:tc>
          <w:tcPr>
            <w:tcW w:w="556" w:type="dxa"/>
            <w:shd w:val="clear" w:color="auto" w:fill="auto"/>
            <w:tcMar>
              <w:left w:w="29" w:type="dxa"/>
              <w:right w:w="29" w:type="dxa"/>
            </w:tcMar>
          </w:tcPr>
          <w:p w14:paraId="4FD54D6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508466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981EEA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top w:val="single" w:sz="4" w:space="0" w:color="auto"/>
              <w:bottom w:val="single" w:sz="4" w:space="0" w:color="auto"/>
              <w:right w:val="single" w:sz="4" w:space="0" w:color="auto"/>
            </w:tcBorders>
            <w:tcMar>
              <w:left w:w="29" w:type="dxa"/>
              <w:right w:w="29" w:type="dxa"/>
            </w:tcMar>
            <w:vAlign w:val="center"/>
          </w:tcPr>
          <w:p w14:paraId="38AC711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removal</w:t>
            </w:r>
          </w:p>
        </w:tc>
      </w:tr>
      <w:tr w:rsidR="00B70270" w:rsidRPr="00A30A7B" w14:paraId="132AE38F" w14:textId="77777777" w:rsidTr="001061D3">
        <w:trPr>
          <w:trHeight w:val="234"/>
        </w:trPr>
        <w:tc>
          <w:tcPr>
            <w:tcW w:w="598" w:type="dxa"/>
            <w:tcBorders>
              <w:left w:val="single" w:sz="4" w:space="0" w:color="auto"/>
            </w:tcBorders>
            <w:shd w:val="clear" w:color="auto" w:fill="auto"/>
          </w:tcPr>
          <w:p w14:paraId="6592E5BB"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F842F45"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D1638F8"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8943FD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noProof/>
                <w:color w:val="000000"/>
                <w:sz w:val="20"/>
                <w:szCs w:val="20"/>
              </w:rPr>
            </w:pPr>
            <w:r w:rsidRPr="00A30A7B">
              <w:rPr>
                <w:b/>
                <w:noProof/>
                <w:color w:val="000000"/>
                <w:sz w:val="20"/>
                <w:szCs w:val="20"/>
              </w:rPr>
              <w:t>FELLING PROCEDURE</w:t>
            </w:r>
          </w:p>
        </w:tc>
        <w:tc>
          <w:tcPr>
            <w:tcW w:w="556" w:type="dxa"/>
            <w:shd w:val="clear" w:color="auto" w:fill="auto"/>
            <w:tcMar>
              <w:left w:w="29" w:type="dxa"/>
              <w:right w:w="29" w:type="dxa"/>
            </w:tcMar>
          </w:tcPr>
          <w:p w14:paraId="6A61C1F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35C119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E1C231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587B745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escape route/safety zone</w:t>
            </w:r>
          </w:p>
        </w:tc>
      </w:tr>
      <w:tr w:rsidR="00B70270" w:rsidRPr="00A30A7B" w14:paraId="3DDB6FCC" w14:textId="77777777" w:rsidTr="001061D3">
        <w:trPr>
          <w:trHeight w:val="234"/>
        </w:trPr>
        <w:tc>
          <w:tcPr>
            <w:tcW w:w="598" w:type="dxa"/>
            <w:tcBorders>
              <w:left w:val="single" w:sz="4" w:space="0" w:color="auto"/>
            </w:tcBorders>
            <w:shd w:val="clear" w:color="auto" w:fill="auto"/>
          </w:tcPr>
          <w:p w14:paraId="6F689008"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96A6DC2"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3015FDB"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6C706C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Go/no-go decision/walk away</w:t>
            </w:r>
          </w:p>
        </w:tc>
        <w:tc>
          <w:tcPr>
            <w:tcW w:w="556" w:type="dxa"/>
            <w:shd w:val="clear" w:color="auto" w:fill="auto"/>
            <w:tcMar>
              <w:left w:w="29" w:type="dxa"/>
              <w:right w:w="29" w:type="dxa"/>
            </w:tcMar>
          </w:tcPr>
          <w:p w14:paraId="1C5B352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21278C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9B1185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9FF2FD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Exposure time at stump</w:t>
            </w:r>
          </w:p>
        </w:tc>
      </w:tr>
      <w:tr w:rsidR="00B70270" w:rsidRPr="00A30A7B" w14:paraId="1FFC4DFB" w14:textId="77777777" w:rsidTr="001061D3">
        <w:trPr>
          <w:trHeight w:val="234"/>
        </w:trPr>
        <w:tc>
          <w:tcPr>
            <w:tcW w:w="598" w:type="dxa"/>
            <w:tcBorders>
              <w:left w:val="single" w:sz="4" w:space="0" w:color="auto"/>
            </w:tcBorders>
            <w:shd w:val="clear" w:color="auto" w:fill="auto"/>
          </w:tcPr>
          <w:p w14:paraId="265CC864"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08071A7"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A94FEE3"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10347E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Plumb</w:t>
            </w:r>
            <w:r>
              <w:rPr>
                <w:noProof/>
                <w:color w:val="000000"/>
                <w:sz w:val="20"/>
                <w:szCs w:val="20"/>
              </w:rPr>
              <w:t>ing of</w:t>
            </w:r>
            <w:r w:rsidRPr="00A30A7B">
              <w:rPr>
                <w:noProof/>
                <w:color w:val="000000"/>
                <w:sz w:val="20"/>
                <w:szCs w:val="20"/>
              </w:rPr>
              <w:t xml:space="preserve"> lean (determin</w:t>
            </w:r>
            <w:r>
              <w:rPr>
                <w:noProof/>
                <w:color w:val="000000"/>
                <w:sz w:val="20"/>
                <w:szCs w:val="20"/>
              </w:rPr>
              <w:t>ation of</w:t>
            </w:r>
            <w:r w:rsidRPr="00A30A7B">
              <w:rPr>
                <w:noProof/>
                <w:color w:val="000000"/>
                <w:sz w:val="20"/>
                <w:szCs w:val="20"/>
              </w:rPr>
              <w:t xml:space="preserve"> lay)</w:t>
            </w:r>
          </w:p>
        </w:tc>
        <w:tc>
          <w:tcPr>
            <w:tcW w:w="556" w:type="dxa"/>
            <w:shd w:val="clear" w:color="auto" w:fill="auto"/>
            <w:tcMar>
              <w:left w:w="29" w:type="dxa"/>
              <w:right w:w="29" w:type="dxa"/>
            </w:tcMar>
          </w:tcPr>
          <w:p w14:paraId="25E9F89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BF21E4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27F914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62F65A8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b/>
                <w:bCs/>
                <w:noProof/>
                <w:color w:val="000000"/>
                <w:sz w:val="20"/>
                <w:szCs w:val="20"/>
              </w:rPr>
              <w:t>STUMP ANALYSIS</w:t>
            </w:r>
          </w:p>
        </w:tc>
      </w:tr>
      <w:tr w:rsidR="00B70270" w:rsidRPr="00A30A7B" w14:paraId="5E63BE57" w14:textId="77777777" w:rsidTr="001061D3">
        <w:trPr>
          <w:trHeight w:val="234"/>
        </w:trPr>
        <w:tc>
          <w:tcPr>
            <w:tcW w:w="598" w:type="dxa"/>
            <w:tcBorders>
              <w:left w:val="single" w:sz="4" w:space="0" w:color="auto"/>
            </w:tcBorders>
            <w:shd w:val="clear" w:color="auto" w:fill="auto"/>
          </w:tcPr>
          <w:p w14:paraId="2D48549A"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AE2572F"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8378B9A"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5F3718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Cutting Plan</w:t>
            </w:r>
          </w:p>
        </w:tc>
        <w:tc>
          <w:tcPr>
            <w:tcW w:w="556" w:type="dxa"/>
            <w:shd w:val="clear" w:color="auto" w:fill="auto"/>
            <w:tcMar>
              <w:left w:w="29" w:type="dxa"/>
              <w:right w:w="29" w:type="dxa"/>
            </w:tcMar>
          </w:tcPr>
          <w:p w14:paraId="5756448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23906AC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765E204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1409FE0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Fell</w:t>
            </w:r>
            <w:r>
              <w:rPr>
                <w:noProof/>
                <w:color w:val="000000"/>
                <w:sz w:val="20"/>
                <w:szCs w:val="20"/>
              </w:rPr>
              <w:t>ing</w:t>
            </w:r>
            <w:r w:rsidRPr="00A30A7B">
              <w:rPr>
                <w:noProof/>
                <w:color w:val="000000"/>
                <w:sz w:val="20"/>
                <w:szCs w:val="20"/>
              </w:rPr>
              <w:t xml:space="preserve"> to desired lay</w:t>
            </w:r>
          </w:p>
        </w:tc>
      </w:tr>
      <w:tr w:rsidR="00B70270" w:rsidRPr="00A30A7B" w14:paraId="11104634" w14:textId="77777777" w:rsidTr="001061D3">
        <w:trPr>
          <w:trHeight w:val="234"/>
        </w:trPr>
        <w:tc>
          <w:tcPr>
            <w:tcW w:w="598" w:type="dxa"/>
            <w:tcBorders>
              <w:left w:val="single" w:sz="4" w:space="0" w:color="auto"/>
            </w:tcBorders>
            <w:shd w:val="clear" w:color="auto" w:fill="auto"/>
          </w:tcPr>
          <w:p w14:paraId="338A0159"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06282D5"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E41F480"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34DCB8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gunning sights</w:t>
            </w:r>
          </w:p>
        </w:tc>
        <w:tc>
          <w:tcPr>
            <w:tcW w:w="556" w:type="dxa"/>
            <w:shd w:val="clear" w:color="auto" w:fill="auto"/>
            <w:tcMar>
              <w:left w:w="29" w:type="dxa"/>
              <w:right w:w="29" w:type="dxa"/>
            </w:tcMar>
          </w:tcPr>
          <w:p w14:paraId="0A85218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0650AA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2F562F6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1865B65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Undercut/facecut</w:t>
            </w:r>
          </w:p>
        </w:tc>
      </w:tr>
      <w:tr w:rsidR="00B70270" w:rsidRPr="00A30A7B" w14:paraId="1910B14B" w14:textId="77777777" w:rsidTr="001061D3">
        <w:trPr>
          <w:trHeight w:val="234"/>
        </w:trPr>
        <w:tc>
          <w:tcPr>
            <w:tcW w:w="598" w:type="dxa"/>
            <w:tcBorders>
              <w:left w:val="single" w:sz="4" w:space="0" w:color="auto"/>
            </w:tcBorders>
            <w:shd w:val="clear" w:color="auto" w:fill="auto"/>
          </w:tcPr>
          <w:p w14:paraId="3861E746"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EF22C9E"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BA6681D"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49F4FBA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Undercut/facecut</w:t>
            </w:r>
          </w:p>
        </w:tc>
        <w:tc>
          <w:tcPr>
            <w:tcW w:w="556" w:type="dxa"/>
            <w:shd w:val="clear" w:color="auto" w:fill="auto"/>
            <w:tcMar>
              <w:left w:w="29" w:type="dxa"/>
              <w:right w:w="29" w:type="dxa"/>
            </w:tcMar>
          </w:tcPr>
          <w:p w14:paraId="5666E45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4530A6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0C272E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7EBFA45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Back cut</w:t>
            </w:r>
          </w:p>
        </w:tc>
      </w:tr>
      <w:tr w:rsidR="00B70270" w:rsidRPr="00A30A7B" w14:paraId="06ABDC29" w14:textId="77777777" w:rsidTr="001061D3">
        <w:trPr>
          <w:trHeight w:val="234"/>
        </w:trPr>
        <w:tc>
          <w:tcPr>
            <w:tcW w:w="598" w:type="dxa"/>
            <w:tcBorders>
              <w:left w:val="single" w:sz="4" w:space="0" w:color="auto"/>
            </w:tcBorders>
            <w:shd w:val="clear" w:color="auto" w:fill="auto"/>
          </w:tcPr>
          <w:p w14:paraId="306E3E53"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059B2D9"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C2EE740"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E6A79D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Warning shout</w:t>
            </w:r>
          </w:p>
        </w:tc>
        <w:tc>
          <w:tcPr>
            <w:tcW w:w="556" w:type="dxa"/>
            <w:shd w:val="clear" w:color="auto" w:fill="auto"/>
            <w:tcMar>
              <w:left w:w="29" w:type="dxa"/>
              <w:right w:w="29" w:type="dxa"/>
            </w:tcMar>
          </w:tcPr>
          <w:p w14:paraId="25D0DCB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58AF0C8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E80608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E04BBF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Stump </w:t>
            </w:r>
            <w:r>
              <w:rPr>
                <w:noProof/>
                <w:color w:val="000000"/>
                <w:sz w:val="20"/>
                <w:szCs w:val="20"/>
              </w:rPr>
              <w:t>s</w:t>
            </w:r>
            <w:r w:rsidRPr="00A30A7B">
              <w:rPr>
                <w:noProof/>
                <w:color w:val="000000"/>
                <w:sz w:val="20"/>
                <w:szCs w:val="20"/>
              </w:rPr>
              <w:t>hot</w:t>
            </w:r>
          </w:p>
        </w:tc>
      </w:tr>
      <w:tr w:rsidR="00B70270" w:rsidRPr="00A30A7B" w14:paraId="4DD40ADA" w14:textId="77777777" w:rsidTr="001061D3">
        <w:trPr>
          <w:trHeight w:val="234"/>
        </w:trPr>
        <w:tc>
          <w:tcPr>
            <w:tcW w:w="598" w:type="dxa"/>
            <w:tcBorders>
              <w:left w:val="single" w:sz="4" w:space="0" w:color="auto"/>
            </w:tcBorders>
            <w:shd w:val="clear" w:color="auto" w:fill="auto"/>
          </w:tcPr>
          <w:p w14:paraId="0A29B3D1"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CE3FEC3"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1B174A0"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1FD40CA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Back cut</w:t>
            </w:r>
          </w:p>
        </w:tc>
        <w:tc>
          <w:tcPr>
            <w:tcW w:w="556" w:type="dxa"/>
            <w:shd w:val="clear" w:color="auto" w:fill="auto"/>
            <w:tcMar>
              <w:left w:w="29" w:type="dxa"/>
              <w:right w:w="29" w:type="dxa"/>
            </w:tcMar>
          </w:tcPr>
          <w:p w14:paraId="24F5ECB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711488" behindDoc="0" locked="0" layoutInCell="1" allowOverlap="1" wp14:anchorId="7FBBA8AA" wp14:editId="5D426EC7">
                      <wp:simplePos x="0" y="0"/>
                      <wp:positionH relativeFrom="column">
                        <wp:posOffset>-3531281</wp:posOffset>
                      </wp:positionH>
                      <wp:positionV relativeFrom="paragraph">
                        <wp:posOffset>-3675</wp:posOffset>
                      </wp:positionV>
                      <wp:extent cx="8545195" cy="1828800"/>
                      <wp:effectExtent l="2742883" t="0" r="2693987" b="0"/>
                      <wp:wrapNone/>
                      <wp:docPr id="14" name="Text Box 14"/>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16171E06"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FE799CF"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BBA8AA" id="Text Box 14" o:spid="_x0000_s1032" type="#_x0000_t202" style="position:absolute;margin-left:-278.05pt;margin-top:-.3pt;width:672.85pt;height:2in;rotation:-3049527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" filled="f" stroked="f">
                      <v:textbox style="mso-fit-shape-to-text:t">
                        <w:txbxContent>
                          <w:p w14:paraId="16171E06"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FE799CF"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p>
        </w:tc>
        <w:tc>
          <w:tcPr>
            <w:tcW w:w="556" w:type="dxa"/>
            <w:shd w:val="clear" w:color="auto" w:fill="auto"/>
          </w:tcPr>
          <w:p w14:paraId="0986C2A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1E5836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CEE523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Hinge/holding wood</w:t>
            </w:r>
          </w:p>
        </w:tc>
      </w:tr>
      <w:tr w:rsidR="00B70270" w:rsidRPr="00A30A7B" w14:paraId="0A60B844" w14:textId="77777777" w:rsidTr="001061D3">
        <w:trPr>
          <w:trHeight w:val="234"/>
        </w:trPr>
        <w:tc>
          <w:tcPr>
            <w:tcW w:w="598" w:type="dxa"/>
            <w:tcBorders>
              <w:left w:val="single" w:sz="4" w:space="0" w:color="auto"/>
            </w:tcBorders>
            <w:shd w:val="clear" w:color="auto" w:fill="auto"/>
          </w:tcPr>
          <w:p w14:paraId="5AB119FF"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73F2C71"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D98DEF7"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CAE837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Proper body position/look</w:t>
            </w:r>
            <w:r>
              <w:rPr>
                <w:noProof/>
                <w:color w:val="000000"/>
                <w:sz w:val="20"/>
                <w:szCs w:val="20"/>
              </w:rPr>
              <w:t>ing</w:t>
            </w:r>
            <w:r w:rsidRPr="00A30A7B">
              <w:rPr>
                <w:noProof/>
                <w:color w:val="000000"/>
                <w:sz w:val="20"/>
                <w:szCs w:val="20"/>
              </w:rPr>
              <w:t xml:space="preserve"> up</w:t>
            </w:r>
          </w:p>
        </w:tc>
        <w:tc>
          <w:tcPr>
            <w:tcW w:w="556" w:type="dxa"/>
            <w:shd w:val="clear" w:color="auto" w:fill="auto"/>
            <w:tcMar>
              <w:left w:w="29" w:type="dxa"/>
              <w:right w:w="29" w:type="dxa"/>
            </w:tcMar>
          </w:tcPr>
          <w:p w14:paraId="2DF769D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7A43A9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2698D4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665C9F8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Other</w:t>
            </w:r>
          </w:p>
        </w:tc>
      </w:tr>
    </w:tbl>
    <w:p w14:paraId="3B89C159" w14:textId="77777777" w:rsidR="00B70270" w:rsidRPr="00A30A7B" w:rsidRDefault="00B70270" w:rsidP="00B70270">
      <w:pPr>
        <w:widowControl w:val="0"/>
        <w:autoSpaceDE w:val="0"/>
        <w:autoSpaceDN w:val="0"/>
        <w:adjustRightInd w:val="0"/>
        <w:rPr>
          <w:noProof/>
          <w:vanish/>
          <w:color w:val="000000"/>
          <w:sz w:val="20"/>
          <w:szCs w:val="20"/>
        </w:rPr>
      </w:pPr>
    </w:p>
    <w:tbl>
      <w:tblPr>
        <w:tblW w:w="10833" w:type="dxa"/>
        <w:jc w:val="center"/>
        <w:tblLayout w:type="fixed"/>
        <w:tblCellMar>
          <w:left w:w="33" w:type="dxa"/>
          <w:right w:w="33" w:type="dxa"/>
        </w:tblCellMar>
        <w:tblLook w:val="0000" w:firstRow="0" w:lastRow="0" w:firstColumn="0" w:lastColumn="0" w:noHBand="0" w:noVBand="0"/>
      </w:tblPr>
      <w:tblGrid>
        <w:gridCol w:w="3517"/>
        <w:gridCol w:w="3600"/>
        <w:gridCol w:w="3716"/>
      </w:tblGrid>
      <w:tr w:rsidR="00B70270" w:rsidRPr="00A30A7B" w14:paraId="405D767D" w14:textId="77777777" w:rsidTr="001061D3">
        <w:trPr>
          <w:jc w:val="center"/>
        </w:trPr>
        <w:tc>
          <w:tcPr>
            <w:tcW w:w="10833" w:type="dxa"/>
            <w:gridSpan w:val="3"/>
            <w:tcBorders>
              <w:top w:val="single" w:sz="6" w:space="0" w:color="000000"/>
              <w:left w:val="single" w:sz="6" w:space="0" w:color="000000"/>
              <w:bottom w:val="single" w:sz="6" w:space="0" w:color="000000"/>
              <w:right w:val="single" w:sz="6" w:space="0" w:color="000000"/>
            </w:tcBorders>
          </w:tcPr>
          <w:p w14:paraId="2ECB5976"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4A33CD72" w14:textId="77777777" w:rsidR="00B70270" w:rsidRPr="00A30A7B" w:rsidRDefault="00B70270" w:rsidP="001061D3">
            <w:pPr>
              <w:widowControl w:val="0"/>
              <w:tabs>
                <w:tab w:val="left" w:pos="-1080"/>
                <w:tab w:val="left" w:pos="-720"/>
                <w:tab w:val="left" w:pos="0"/>
                <w:tab w:val="left" w:pos="720"/>
                <w:tab w:val="left" w:pos="1440"/>
                <w:tab w:val="left" w:pos="2160"/>
                <w:tab w:val="left" w:pos="2880"/>
                <w:tab w:val="left" w:pos="3420"/>
                <w:tab w:val="left" w:pos="4320"/>
              </w:tabs>
              <w:autoSpaceDE w:val="0"/>
              <w:autoSpaceDN w:val="0"/>
              <w:adjustRightInd w:val="0"/>
              <w:spacing w:after="28" w:line="187" w:lineRule="exact"/>
              <w:jc w:val="center"/>
              <w:rPr>
                <w:b/>
                <w:bCs/>
                <w:noProof/>
                <w:color w:val="000000"/>
                <w:sz w:val="20"/>
                <w:szCs w:val="20"/>
              </w:rPr>
            </w:pPr>
            <w:r w:rsidRPr="00A30A7B">
              <w:rPr>
                <w:b/>
                <w:bCs/>
                <w:noProof/>
                <w:color w:val="000000"/>
                <w:sz w:val="20"/>
                <w:szCs w:val="20"/>
              </w:rPr>
              <w:t>EVALUATOR’S STUMP ANALYSIS SKETCHES</w:t>
            </w:r>
          </w:p>
        </w:tc>
      </w:tr>
      <w:tr w:rsidR="00B70270" w:rsidRPr="00A30A7B" w14:paraId="4EB1DA5D" w14:textId="77777777" w:rsidTr="001061D3">
        <w:trPr>
          <w:trHeight w:val="1407"/>
          <w:jc w:val="center"/>
        </w:trPr>
        <w:tc>
          <w:tcPr>
            <w:tcW w:w="3517" w:type="dxa"/>
            <w:tcBorders>
              <w:top w:val="single" w:sz="6" w:space="0" w:color="000000"/>
              <w:left w:val="single" w:sz="6" w:space="0" w:color="000000"/>
              <w:bottom w:val="single" w:sz="6" w:space="0" w:color="000000"/>
              <w:right w:val="single" w:sz="6" w:space="0" w:color="000000"/>
            </w:tcBorders>
          </w:tcPr>
          <w:p w14:paraId="5C977EB6" w14:textId="77777777" w:rsidR="00B70270" w:rsidRPr="00A30A7B" w:rsidRDefault="00B70270" w:rsidP="001061D3">
            <w:pPr>
              <w:keepNext/>
              <w:widowControl w:val="0"/>
              <w:tabs>
                <w:tab w:val="right" w:pos="3338"/>
              </w:tabs>
              <w:autoSpaceDE w:val="0"/>
              <w:autoSpaceDN w:val="0"/>
              <w:adjustRightInd w:val="0"/>
              <w:spacing w:before="240" w:after="60"/>
              <w:outlineLvl w:val="1"/>
              <w:rPr>
                <w:rFonts w:ascii="Arial" w:eastAsia="Arial Unicode MS" w:hAnsi="Arial" w:cs="Arial"/>
                <w:bCs/>
                <w:iCs/>
                <w:noProof/>
                <w:color w:val="000000"/>
                <w:sz w:val="28"/>
                <w:szCs w:val="28"/>
              </w:rPr>
            </w:pPr>
            <w:r w:rsidRPr="00A30A7B">
              <w:rPr>
                <w:rFonts w:ascii="Arial" w:eastAsia="Arial Unicode MS" w:hAnsi="Arial" w:cs="Arial"/>
                <w:b/>
                <w:bCs/>
                <w:i/>
                <w:iCs/>
                <w:noProof/>
                <w:color w:val="000000"/>
                <w:sz w:val="28"/>
                <w:szCs w:val="28"/>
              </w:rPr>
              <w:tab/>
            </w:r>
          </w:p>
        </w:tc>
        <w:tc>
          <w:tcPr>
            <w:tcW w:w="3600" w:type="dxa"/>
            <w:tcBorders>
              <w:top w:val="single" w:sz="6" w:space="0" w:color="000000"/>
              <w:left w:val="single" w:sz="6" w:space="0" w:color="000000"/>
              <w:bottom w:val="single" w:sz="6" w:space="0" w:color="000000"/>
              <w:right w:val="single" w:sz="6" w:space="0" w:color="000000"/>
            </w:tcBorders>
          </w:tcPr>
          <w:p w14:paraId="3AE4FC23" w14:textId="77777777" w:rsidR="00B70270" w:rsidRPr="00A30A7B" w:rsidRDefault="00B70270"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7DA99364"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6D886ADF"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2578DD7B"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28D583E3"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22316AE4"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5CDE74FC" w14:textId="77777777" w:rsidR="00B70270" w:rsidRDefault="00B70270" w:rsidP="001061D3">
            <w:pPr>
              <w:widowControl w:val="0"/>
              <w:autoSpaceDE w:val="0"/>
              <w:autoSpaceDN w:val="0"/>
              <w:adjustRightInd w:val="0"/>
              <w:spacing w:line="28" w:lineRule="exact"/>
              <w:rPr>
                <w:noProof/>
                <w:color w:val="000000"/>
                <w:sz w:val="20"/>
                <w:szCs w:val="20"/>
              </w:rPr>
            </w:pPr>
          </w:p>
          <w:p w14:paraId="5D3ABE50" w14:textId="77777777" w:rsidR="00B70270" w:rsidRPr="00DE5682" w:rsidRDefault="00B70270" w:rsidP="001061D3">
            <w:pPr>
              <w:rPr>
                <w:sz w:val="20"/>
                <w:szCs w:val="20"/>
              </w:rPr>
            </w:pPr>
          </w:p>
          <w:p w14:paraId="31A3E9F1" w14:textId="77777777" w:rsidR="00B70270" w:rsidRPr="00DE5682" w:rsidRDefault="00B70270" w:rsidP="001061D3">
            <w:pPr>
              <w:rPr>
                <w:sz w:val="20"/>
                <w:szCs w:val="20"/>
              </w:rPr>
            </w:pPr>
          </w:p>
          <w:p w14:paraId="78528516" w14:textId="77777777" w:rsidR="00B70270" w:rsidRPr="00DE5682" w:rsidRDefault="00B70270" w:rsidP="001061D3">
            <w:pPr>
              <w:rPr>
                <w:sz w:val="20"/>
                <w:szCs w:val="20"/>
              </w:rPr>
            </w:pPr>
          </w:p>
          <w:p w14:paraId="10C88239" w14:textId="77777777" w:rsidR="00B70270" w:rsidRDefault="00B70270" w:rsidP="001061D3">
            <w:pPr>
              <w:rPr>
                <w:sz w:val="20"/>
                <w:szCs w:val="20"/>
              </w:rPr>
            </w:pPr>
          </w:p>
          <w:p w14:paraId="77388777" w14:textId="77777777" w:rsidR="00B70270" w:rsidRPr="00DE5682" w:rsidRDefault="00B70270" w:rsidP="001061D3">
            <w:pPr>
              <w:rPr>
                <w:sz w:val="20"/>
                <w:szCs w:val="20"/>
              </w:rPr>
            </w:pPr>
          </w:p>
        </w:tc>
      </w:tr>
      <w:tr w:rsidR="00B70270" w:rsidRPr="00A30A7B" w14:paraId="12E91246" w14:textId="77777777" w:rsidTr="001061D3">
        <w:trPr>
          <w:trHeight w:val="1180"/>
          <w:jc w:val="center"/>
        </w:trPr>
        <w:tc>
          <w:tcPr>
            <w:tcW w:w="3517" w:type="dxa"/>
            <w:tcBorders>
              <w:top w:val="single" w:sz="6" w:space="0" w:color="000000"/>
              <w:left w:val="single" w:sz="6" w:space="0" w:color="000000"/>
              <w:bottom w:val="single" w:sz="6" w:space="0" w:color="000000"/>
              <w:right w:val="single" w:sz="6" w:space="0" w:color="000000"/>
            </w:tcBorders>
          </w:tcPr>
          <w:p w14:paraId="1812FEA0"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Tree 1</w:t>
            </w:r>
          </w:p>
          <w:p w14:paraId="2BBEF5A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Height ______ DBH___________</w:t>
            </w:r>
          </w:p>
          <w:p w14:paraId="57E1C92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 Slope______Species _________</w:t>
            </w:r>
          </w:p>
          <w:p w14:paraId="0BEDADD7"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Condition____________________</w:t>
            </w:r>
          </w:p>
          <w:p w14:paraId="3832C315"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Feet from center of lay _________</w:t>
            </w:r>
          </w:p>
        </w:tc>
        <w:tc>
          <w:tcPr>
            <w:tcW w:w="3600" w:type="dxa"/>
            <w:tcBorders>
              <w:top w:val="single" w:sz="6" w:space="0" w:color="000000"/>
              <w:left w:val="single" w:sz="6" w:space="0" w:color="000000"/>
              <w:bottom w:val="single" w:sz="6" w:space="0" w:color="000000"/>
              <w:right w:val="single" w:sz="6" w:space="0" w:color="000000"/>
            </w:tcBorders>
          </w:tcPr>
          <w:p w14:paraId="0E72DC64"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Tree 2</w:t>
            </w:r>
          </w:p>
          <w:p w14:paraId="677DA10C"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Height __________ DBH___________</w:t>
            </w:r>
          </w:p>
          <w:p w14:paraId="59983674"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 Slope_________ Species _________</w:t>
            </w:r>
          </w:p>
          <w:p w14:paraId="3F6DEBF6"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Condition________________________</w:t>
            </w:r>
          </w:p>
          <w:p w14:paraId="770224D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Feet from center of lay _____________</w:t>
            </w:r>
          </w:p>
          <w:p w14:paraId="284B47B5" w14:textId="77777777" w:rsidR="00B70270" w:rsidRPr="00A30A7B" w:rsidRDefault="00B70270"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6B0AC63D"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Tree 3</w:t>
            </w:r>
          </w:p>
          <w:p w14:paraId="17640A0C"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Height __________ DBH___________</w:t>
            </w:r>
          </w:p>
          <w:p w14:paraId="73E239CF"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 Slope_________ Species _________</w:t>
            </w:r>
          </w:p>
          <w:p w14:paraId="48D0B708"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Condition________________________</w:t>
            </w:r>
          </w:p>
          <w:p w14:paraId="0A0A791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Feet from center of lay _____________</w:t>
            </w:r>
          </w:p>
          <w:p w14:paraId="4ED31568" w14:textId="77777777" w:rsidR="00B70270" w:rsidRPr="00A30A7B" w:rsidRDefault="00B70270" w:rsidP="001061D3">
            <w:pPr>
              <w:widowControl w:val="0"/>
              <w:autoSpaceDE w:val="0"/>
              <w:autoSpaceDN w:val="0"/>
              <w:adjustRightInd w:val="0"/>
              <w:spacing w:line="28" w:lineRule="exact"/>
              <w:rPr>
                <w:noProof/>
                <w:color w:val="000000"/>
                <w:sz w:val="20"/>
                <w:szCs w:val="20"/>
              </w:rPr>
            </w:pPr>
          </w:p>
        </w:tc>
      </w:tr>
      <w:tr w:rsidR="00B70270" w:rsidRPr="00A30A7B" w14:paraId="3BC6164F" w14:textId="77777777" w:rsidTr="001061D3">
        <w:trPr>
          <w:trHeight w:val="292"/>
          <w:jc w:val="center"/>
        </w:trPr>
        <w:tc>
          <w:tcPr>
            <w:tcW w:w="10833" w:type="dxa"/>
            <w:gridSpan w:val="3"/>
            <w:tcBorders>
              <w:top w:val="single" w:sz="6" w:space="0" w:color="000000"/>
              <w:left w:val="single" w:sz="6" w:space="0" w:color="000000"/>
              <w:bottom w:val="single" w:sz="4" w:space="0" w:color="auto"/>
              <w:right w:val="single" w:sz="6" w:space="0" w:color="000000"/>
            </w:tcBorders>
          </w:tcPr>
          <w:p w14:paraId="126EB297"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u w:val="single"/>
              </w:rPr>
              <w:t>COMMENTS</w:t>
            </w:r>
            <w:r w:rsidRPr="003E074B">
              <w:rPr>
                <w:b/>
                <w:bCs/>
                <w:noProof/>
                <w:color w:val="000000"/>
                <w:sz w:val="20"/>
                <w:szCs w:val="20"/>
                <w:u w:val="single"/>
              </w:rPr>
              <w:t>:</w:t>
            </w:r>
            <w:r w:rsidRPr="00A30A7B">
              <w:rPr>
                <w:bCs/>
                <w:noProof/>
                <w:color w:val="000000"/>
                <w:sz w:val="20"/>
                <w:szCs w:val="20"/>
                <w:u w:val="single"/>
              </w:rPr>
              <w:t xml:space="preserve"> </w:t>
            </w:r>
            <w:r>
              <w:rPr>
                <w:bCs/>
                <w:noProof/>
                <w:color w:val="000000"/>
                <w:sz w:val="20"/>
                <w:szCs w:val="20"/>
                <w:u w:val="single"/>
              </w:rPr>
              <w:t xml:space="preserve"> </w:t>
            </w:r>
            <w:r w:rsidRPr="00A30A7B">
              <w:rPr>
                <w:bCs/>
                <w:noProof/>
                <w:color w:val="000000"/>
                <w:sz w:val="20"/>
                <w:szCs w:val="20"/>
                <w:u w:val="single"/>
              </w:rPr>
              <w:t>Attitude, Confidence, Comfort level, Technical Skills, Awareness, Verbal Skills, Weak-Strong Traits, etc.</w:t>
            </w:r>
          </w:p>
        </w:tc>
      </w:tr>
      <w:tr w:rsidR="00B70270" w:rsidRPr="00A30A7B" w14:paraId="337D5BA0" w14:textId="77777777" w:rsidTr="001061D3">
        <w:trPr>
          <w:trHeight w:val="1259"/>
          <w:jc w:val="center"/>
        </w:trPr>
        <w:tc>
          <w:tcPr>
            <w:tcW w:w="10833" w:type="dxa"/>
            <w:gridSpan w:val="3"/>
            <w:tcBorders>
              <w:top w:val="single" w:sz="4" w:space="0" w:color="auto"/>
              <w:left w:val="single" w:sz="6" w:space="0" w:color="000000"/>
              <w:bottom w:val="single" w:sz="6" w:space="0" w:color="000000"/>
              <w:right w:val="single" w:sz="6" w:space="0" w:color="000000"/>
            </w:tcBorders>
          </w:tcPr>
          <w:p w14:paraId="3952AB2B" w14:textId="77777777" w:rsidR="00B70270" w:rsidRPr="00A30A7B" w:rsidRDefault="00B70270" w:rsidP="001061D3">
            <w:pPr>
              <w:widowControl w:val="0"/>
              <w:autoSpaceDE w:val="0"/>
              <w:autoSpaceDN w:val="0"/>
              <w:adjustRightInd w:val="0"/>
              <w:jc w:val="center"/>
              <w:rPr>
                <w:b/>
                <w:noProof/>
                <w:color w:val="000000"/>
                <w:sz w:val="20"/>
                <w:szCs w:val="20"/>
              </w:rPr>
            </w:pPr>
          </w:p>
        </w:tc>
      </w:tr>
    </w:tbl>
    <w:tbl>
      <w:tblPr>
        <w:tblStyle w:val="TableGrid"/>
        <w:tblW w:w="0" w:type="auto"/>
        <w:jc w:val="center"/>
        <w:tblLook w:val="04A0" w:firstRow="1" w:lastRow="0" w:firstColumn="1" w:lastColumn="0" w:noHBand="0" w:noVBand="1"/>
      </w:tblPr>
      <w:tblGrid>
        <w:gridCol w:w="9350"/>
      </w:tblGrid>
      <w:tr w:rsidR="00B70270" w:rsidRPr="00A30A7B" w14:paraId="18E9FFD9" w14:textId="77777777" w:rsidTr="001061D3">
        <w:trPr>
          <w:trHeight w:val="840"/>
          <w:jc w:val="center"/>
        </w:trPr>
        <w:tc>
          <w:tcPr>
            <w:tcW w:w="10850" w:type="dxa"/>
            <w:vAlign w:val="center"/>
          </w:tcPr>
          <w:p w14:paraId="6B30DC25" w14:textId="77777777" w:rsidR="00B70270" w:rsidRPr="00A30A7B" w:rsidRDefault="00B70270" w:rsidP="001061D3">
            <w:pPr>
              <w:spacing w:after="120" w:line="180" w:lineRule="exact"/>
              <w:ind w:left="-540" w:right="-540"/>
              <w:jc w:val="center"/>
              <w:rPr>
                <w:b/>
                <w:color w:val="000000"/>
                <w:sz w:val="20"/>
                <w:szCs w:val="20"/>
                <w:u w:val="single"/>
              </w:rPr>
            </w:pPr>
            <w:r w:rsidRPr="00A30A7B">
              <w:rPr>
                <w:b/>
                <w:color w:val="000000"/>
                <w:sz w:val="20"/>
                <w:szCs w:val="20"/>
                <w:u w:val="single"/>
              </w:rPr>
              <w:t>Certification Level, Subject to Final Approval</w:t>
            </w:r>
          </w:p>
          <w:p w14:paraId="4C7A5B2C" w14:textId="77777777" w:rsidR="00B70270" w:rsidRPr="00A30A7B" w:rsidRDefault="00B70270" w:rsidP="001061D3">
            <w:pPr>
              <w:ind w:right="-540"/>
              <w:rPr>
                <w:color w:val="000000"/>
                <w:sz w:val="20"/>
                <w:szCs w:val="20"/>
              </w:rPr>
            </w:pPr>
            <w:r w:rsidRPr="00A30A7B">
              <w:rPr>
                <w:rFonts w:cs="Arial"/>
                <w:noProof/>
                <w:sz w:val="20"/>
                <w:szCs w:val="20"/>
              </w:rPr>
              <mc:AlternateContent>
                <mc:Choice Requires="wps">
                  <w:drawing>
                    <wp:anchor distT="0" distB="0" distL="114300" distR="114300" simplePos="0" relativeHeight="251708416" behindDoc="0" locked="0" layoutInCell="1" allowOverlap="1" wp14:anchorId="58A0AD38" wp14:editId="272230E3">
                      <wp:simplePos x="0" y="0"/>
                      <wp:positionH relativeFrom="column">
                        <wp:posOffset>5293360</wp:posOffset>
                      </wp:positionH>
                      <wp:positionV relativeFrom="paragraph">
                        <wp:posOffset>26035</wp:posOffset>
                      </wp:positionV>
                      <wp:extent cx="114300" cy="114300"/>
                      <wp:effectExtent l="0" t="0" r="1905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AF9AA45" id="Rectangle 2" o:spid="_x0000_s1026" style="position:absolute;margin-left:416.8pt;margin-top:2.0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tR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n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"/>
                  </w:pict>
                </mc:Fallback>
              </mc:AlternateContent>
            </w:r>
            <w:r w:rsidRPr="00A30A7B">
              <w:rPr>
                <w:rFonts w:cs="Arial"/>
                <w:noProof/>
                <w:sz w:val="20"/>
                <w:szCs w:val="20"/>
              </w:rPr>
              <mc:AlternateContent>
                <mc:Choice Requires="wps">
                  <w:drawing>
                    <wp:anchor distT="0" distB="0" distL="114300" distR="114300" simplePos="0" relativeHeight="251707392" behindDoc="0" locked="0" layoutInCell="1" allowOverlap="1" wp14:anchorId="65BA2B63" wp14:editId="321F5446">
                      <wp:simplePos x="0" y="0"/>
                      <wp:positionH relativeFrom="column">
                        <wp:posOffset>3241675</wp:posOffset>
                      </wp:positionH>
                      <wp:positionV relativeFrom="paragraph">
                        <wp:posOffset>16510</wp:posOffset>
                      </wp:positionV>
                      <wp:extent cx="114300" cy="114300"/>
                      <wp:effectExtent l="0" t="0" r="19050" b="1905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C10B28" id="Rectangle 2" o:spid="_x0000_s1026" style="position:absolute;margin-left:255.25pt;margin-top:1.3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1j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XXBmwZBG&#10;n4k1sFst2TTxM/hQU9qDv8fUYfB3TnwLzLpVT1nyBtENvYSWqqpSfvHsQnICXWWb4YNrCR120WWq&#10;Dh2aBEgksENW5PGkiDxEJuhnVc1el6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"/>
                  </w:pict>
                </mc:Fallback>
              </mc:AlternateContent>
            </w:r>
            <w:r w:rsidRPr="00A30A7B">
              <w:rPr>
                <w:rFonts w:cs="Arial"/>
                <w:noProof/>
                <w:sz w:val="20"/>
                <w:szCs w:val="20"/>
              </w:rPr>
              <mc:AlternateContent>
                <mc:Choice Requires="wps">
                  <w:drawing>
                    <wp:anchor distT="0" distB="0" distL="114300" distR="114300" simplePos="0" relativeHeight="251706368" behindDoc="0" locked="0" layoutInCell="1" allowOverlap="1" wp14:anchorId="76F0DD10" wp14:editId="115DB4A3">
                      <wp:simplePos x="0" y="0"/>
                      <wp:positionH relativeFrom="column">
                        <wp:posOffset>1240155</wp:posOffset>
                      </wp:positionH>
                      <wp:positionV relativeFrom="paragraph">
                        <wp:posOffset>18415</wp:posOffset>
                      </wp:positionV>
                      <wp:extent cx="114300" cy="1143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82D2BA0" w14:textId="77777777" w:rsidR="00815631" w:rsidRDefault="00815631" w:rsidP="00B70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DD10" id="_x0000_s1033" style="position:absolute;margin-left:97.65pt;margin-top:1.4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">
                      <v:textbox>
                        <w:txbxContent>
                          <w:p w14:paraId="182D2BA0" w14:textId="77777777" w:rsidR="00815631" w:rsidRDefault="00815631" w:rsidP="00B70270"/>
                        </w:txbxContent>
                      </v:textbox>
                    </v:rect>
                  </w:pict>
                </mc:Fallback>
              </mc:AlternateContent>
            </w:r>
            <w:r w:rsidRPr="00A30A7B">
              <w:rPr>
                <w:rFonts w:cs="Arial"/>
                <w:noProof/>
                <w:sz w:val="20"/>
                <w:szCs w:val="20"/>
              </w:rPr>
              <mc:AlternateContent>
                <mc:Choice Requires="wps">
                  <w:drawing>
                    <wp:anchor distT="0" distB="0" distL="114300" distR="114300" simplePos="0" relativeHeight="251705344" behindDoc="0" locked="0" layoutInCell="1" allowOverlap="1" wp14:anchorId="52E79493" wp14:editId="193BB08F">
                      <wp:simplePos x="0" y="0"/>
                      <wp:positionH relativeFrom="column">
                        <wp:posOffset>26035</wp:posOffset>
                      </wp:positionH>
                      <wp:positionV relativeFrom="paragraph">
                        <wp:posOffset>16510</wp:posOffset>
                      </wp:positionV>
                      <wp:extent cx="114300" cy="1143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2204C5F" id="Rectangle 2" o:spid="_x0000_s1026" style="position:absolute;margin-left:2.05pt;margin-top:1.3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1w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"/>
                  </w:pict>
                </mc:Fallback>
              </mc:AlternateContent>
            </w:r>
            <w:r w:rsidRPr="00A30A7B">
              <w:rPr>
                <w:color w:val="000000"/>
                <w:sz w:val="20"/>
                <w:szCs w:val="20"/>
              </w:rPr>
              <w:t xml:space="preserve">      A </w:t>
            </w:r>
            <w:r>
              <w:rPr>
                <w:color w:val="000000"/>
                <w:sz w:val="20"/>
                <w:szCs w:val="20"/>
              </w:rPr>
              <w:t xml:space="preserve">Sawyer </w:t>
            </w:r>
            <w:r w:rsidRPr="00A30A7B">
              <w:rPr>
                <w:color w:val="000000"/>
                <w:sz w:val="20"/>
                <w:szCs w:val="20"/>
              </w:rPr>
              <w:t xml:space="preserve">                      B </w:t>
            </w:r>
            <w:r>
              <w:rPr>
                <w:color w:val="000000"/>
                <w:sz w:val="20"/>
                <w:szCs w:val="20"/>
              </w:rPr>
              <w:t xml:space="preserve">Sawyer </w:t>
            </w:r>
            <w:r w:rsidRPr="00A30A7B">
              <w:rPr>
                <w:color w:val="000000"/>
                <w:sz w:val="20"/>
                <w:szCs w:val="20"/>
              </w:rPr>
              <w:t xml:space="preserve">– Bucking Only                     B </w:t>
            </w:r>
            <w:r>
              <w:rPr>
                <w:color w:val="000000"/>
                <w:sz w:val="20"/>
                <w:szCs w:val="20"/>
              </w:rPr>
              <w:t xml:space="preserve">Sawyer </w:t>
            </w:r>
            <w:r w:rsidRPr="00A30A7B">
              <w:rPr>
                <w:color w:val="000000"/>
                <w:sz w:val="20"/>
                <w:szCs w:val="20"/>
              </w:rPr>
              <w:t xml:space="preserve">– Felling and Bucking            C </w:t>
            </w:r>
            <w:r>
              <w:rPr>
                <w:color w:val="000000"/>
                <w:sz w:val="20"/>
                <w:szCs w:val="20"/>
              </w:rPr>
              <w:t xml:space="preserve">Sawyer </w:t>
            </w:r>
            <w:r w:rsidRPr="00A30A7B">
              <w:rPr>
                <w:color w:val="000000"/>
                <w:sz w:val="20"/>
                <w:szCs w:val="20"/>
              </w:rPr>
              <w:t xml:space="preserve">– Bucking Only           </w:t>
            </w:r>
          </w:p>
          <w:p w14:paraId="0D0877D6" w14:textId="77777777" w:rsidR="00B70270" w:rsidRPr="00A30A7B" w:rsidRDefault="00B70270" w:rsidP="001061D3">
            <w:pPr>
              <w:ind w:right="-540"/>
              <w:jc w:val="center"/>
              <w:rPr>
                <w:color w:val="000000"/>
                <w:sz w:val="20"/>
                <w:szCs w:val="20"/>
              </w:rPr>
            </w:pPr>
            <w:r w:rsidRPr="00A30A7B">
              <w:rPr>
                <w:rFonts w:cs="Arial"/>
                <w:noProof/>
                <w:sz w:val="20"/>
                <w:szCs w:val="20"/>
              </w:rPr>
              <mc:AlternateContent>
                <mc:Choice Requires="wps">
                  <w:drawing>
                    <wp:anchor distT="0" distB="0" distL="114300" distR="114300" simplePos="0" relativeHeight="251710464" behindDoc="0" locked="0" layoutInCell="1" allowOverlap="1" wp14:anchorId="21F119AB" wp14:editId="3972860B">
                      <wp:simplePos x="0" y="0"/>
                      <wp:positionH relativeFrom="column">
                        <wp:posOffset>3728085</wp:posOffset>
                      </wp:positionH>
                      <wp:positionV relativeFrom="paragraph">
                        <wp:posOffset>11430</wp:posOffset>
                      </wp:positionV>
                      <wp:extent cx="114300" cy="114300"/>
                      <wp:effectExtent l="0" t="0" r="19050"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F5BAA2" w14:textId="77777777" w:rsidR="00815631" w:rsidRDefault="00815631" w:rsidP="00B70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19AB" id="_x0000_s1034" style="position:absolute;left:0;text-align:left;margin-left:293.55pt;margin-top:.9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">
                      <v:textbox>
                        <w:txbxContent>
                          <w:p w14:paraId="52F5BAA2" w14:textId="77777777" w:rsidR="00815631" w:rsidRDefault="00815631" w:rsidP="00B70270"/>
                        </w:txbxContent>
                      </v:textbox>
                    </v:rect>
                  </w:pict>
                </mc:Fallback>
              </mc:AlternateContent>
            </w:r>
            <w:r w:rsidRPr="00A30A7B">
              <w:rPr>
                <w:rFonts w:cs="Arial"/>
                <w:noProof/>
                <w:sz w:val="20"/>
                <w:szCs w:val="20"/>
              </w:rPr>
              <mc:AlternateContent>
                <mc:Choice Requires="wps">
                  <w:drawing>
                    <wp:anchor distT="0" distB="0" distL="114300" distR="114300" simplePos="0" relativeHeight="251709440" behindDoc="0" locked="0" layoutInCell="1" allowOverlap="1" wp14:anchorId="798D346D" wp14:editId="39213109">
                      <wp:simplePos x="0" y="0"/>
                      <wp:positionH relativeFrom="column">
                        <wp:posOffset>1608455</wp:posOffset>
                      </wp:positionH>
                      <wp:positionV relativeFrom="paragraph">
                        <wp:posOffset>-6985</wp:posOffset>
                      </wp:positionV>
                      <wp:extent cx="114300" cy="1143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EB8F58F" w14:textId="77777777" w:rsidR="00815631" w:rsidRDefault="00815631" w:rsidP="00B70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D346D" id="_x0000_s1035" style="position:absolute;left:0;text-align:left;margin-left:126.65pt;margin-top:-.5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">
                      <v:textbox>
                        <w:txbxContent>
                          <w:p w14:paraId="4EB8F58F" w14:textId="77777777" w:rsidR="00815631" w:rsidRDefault="00815631" w:rsidP="00B70270"/>
                        </w:txbxContent>
                      </v:textbox>
                    </v:rect>
                  </w:pict>
                </mc:Fallback>
              </mc:AlternateContent>
            </w:r>
            <w:r w:rsidRPr="00A30A7B">
              <w:rPr>
                <w:color w:val="000000"/>
                <w:sz w:val="20"/>
                <w:szCs w:val="20"/>
              </w:rPr>
              <w:t xml:space="preserve"> C </w:t>
            </w:r>
            <w:r>
              <w:rPr>
                <w:color w:val="000000"/>
                <w:sz w:val="20"/>
                <w:szCs w:val="20"/>
              </w:rPr>
              <w:t xml:space="preserve">Sawyer </w:t>
            </w:r>
            <w:r w:rsidRPr="00A30A7B">
              <w:rPr>
                <w:color w:val="000000"/>
                <w:sz w:val="20"/>
                <w:szCs w:val="20"/>
              </w:rPr>
              <w:t xml:space="preserve">– Felling and Bucking                   C </w:t>
            </w:r>
            <w:r>
              <w:rPr>
                <w:color w:val="000000"/>
                <w:sz w:val="20"/>
                <w:szCs w:val="20"/>
              </w:rPr>
              <w:t>Sawyer Evaluator</w:t>
            </w:r>
            <w:r w:rsidRPr="00A30A7B">
              <w:rPr>
                <w:color w:val="000000"/>
                <w:sz w:val="20"/>
                <w:szCs w:val="20"/>
              </w:rPr>
              <w:t xml:space="preserve">          </w:t>
            </w:r>
          </w:p>
        </w:tc>
      </w:tr>
    </w:tbl>
    <w:p w14:paraId="6408D6A9" w14:textId="77777777" w:rsidR="00B70270" w:rsidRPr="00A30A7B" w:rsidRDefault="00B70270" w:rsidP="00B70270">
      <w:pPr>
        <w:widowControl w:val="0"/>
        <w:autoSpaceDE w:val="0"/>
        <w:autoSpaceDN w:val="0"/>
        <w:adjustRightInd w:val="0"/>
        <w:ind w:left="-540" w:right="-540"/>
        <w:rPr>
          <w:noProof/>
          <w:color w:val="000000"/>
          <w:sz w:val="20"/>
          <w:szCs w:val="20"/>
        </w:rPr>
      </w:pPr>
      <w:r w:rsidRPr="00A30A7B">
        <w:rPr>
          <w:b/>
          <w:noProof/>
          <w:color w:val="000000"/>
          <w:sz w:val="20"/>
          <w:szCs w:val="20"/>
        </w:rPr>
        <w:t>________________________________________________________________________________________________________</w:t>
      </w:r>
    </w:p>
    <w:p w14:paraId="421FFF64" w14:textId="77777777" w:rsidR="00B70270" w:rsidRPr="00A30A7B" w:rsidRDefault="00B70270" w:rsidP="00B70270">
      <w:pPr>
        <w:widowControl w:val="0"/>
        <w:autoSpaceDE w:val="0"/>
        <w:autoSpaceDN w:val="0"/>
        <w:adjustRightInd w:val="0"/>
        <w:ind w:left="-540" w:right="-540"/>
        <w:rPr>
          <w:b/>
          <w:noProof/>
          <w:color w:val="000000"/>
          <w:sz w:val="16"/>
          <w:szCs w:val="16"/>
        </w:rPr>
      </w:pPr>
    </w:p>
    <w:p w14:paraId="60956BAE"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Signature___________________________________________________________________Sawyer Level_____________</w:t>
      </w:r>
    </w:p>
    <w:p w14:paraId="5F50CF92" w14:textId="77777777" w:rsidR="00B70270" w:rsidRPr="00654C83" w:rsidRDefault="00B70270" w:rsidP="00B70270">
      <w:pPr>
        <w:widowControl w:val="0"/>
        <w:autoSpaceDE w:val="0"/>
        <w:autoSpaceDN w:val="0"/>
        <w:adjustRightInd w:val="0"/>
        <w:ind w:left="-540" w:right="-540"/>
        <w:rPr>
          <w:noProof/>
          <w:color w:val="000000"/>
          <w:sz w:val="18"/>
          <w:szCs w:val="18"/>
        </w:rPr>
      </w:pPr>
    </w:p>
    <w:p w14:paraId="3A37FA51"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Name ___________________________________ Evaluator’s E-mail Address ___________________________________</w:t>
      </w:r>
    </w:p>
    <w:p w14:paraId="108ACCF2" w14:textId="77777777" w:rsidR="00B70270" w:rsidRPr="00654C83" w:rsidRDefault="00B70270" w:rsidP="00B70270">
      <w:pPr>
        <w:widowControl w:val="0"/>
        <w:autoSpaceDE w:val="0"/>
        <w:autoSpaceDN w:val="0"/>
        <w:adjustRightInd w:val="0"/>
        <w:ind w:left="-540" w:right="-540"/>
        <w:rPr>
          <w:noProof/>
          <w:color w:val="000000"/>
          <w:sz w:val="18"/>
          <w:szCs w:val="18"/>
        </w:rPr>
      </w:pPr>
    </w:p>
    <w:p w14:paraId="37E51963"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Signature___________________________________________________________________Sawyer Level____________</w:t>
      </w:r>
    </w:p>
    <w:p w14:paraId="6B0BAAA7" w14:textId="77777777" w:rsidR="00B70270" w:rsidRPr="00654C83" w:rsidRDefault="00B70270" w:rsidP="00B70270">
      <w:pPr>
        <w:widowControl w:val="0"/>
        <w:autoSpaceDE w:val="0"/>
        <w:autoSpaceDN w:val="0"/>
        <w:adjustRightInd w:val="0"/>
        <w:ind w:left="-540" w:right="-540"/>
        <w:rPr>
          <w:noProof/>
          <w:color w:val="000000"/>
          <w:sz w:val="18"/>
          <w:szCs w:val="18"/>
        </w:rPr>
      </w:pPr>
    </w:p>
    <w:p w14:paraId="399EB1A5"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Name ___________________________________ Evaluator’s E-mail Address ___________________________________</w:t>
      </w:r>
    </w:p>
    <w:p w14:paraId="1811CCDA" w14:textId="77777777" w:rsidR="00B70270" w:rsidRDefault="00B70270" w:rsidP="00B70270">
      <w:pPr>
        <w:ind w:left="-540"/>
        <w:rPr>
          <w:noProof/>
          <w:color w:val="000000"/>
          <w:sz w:val="18"/>
          <w:szCs w:val="18"/>
        </w:rPr>
      </w:pPr>
      <w:r w:rsidRPr="00654C83">
        <w:rPr>
          <w:noProof/>
          <w:color w:val="000000"/>
          <w:sz w:val="18"/>
          <w:szCs w:val="18"/>
        </w:rPr>
        <w:t>Student’s Signature____________________________________________________________________________________________</w:t>
      </w:r>
    </w:p>
    <w:p w14:paraId="7DEC8CBA" w14:textId="77777777" w:rsidR="005A6CCC" w:rsidRDefault="005A6CCC" w:rsidP="004B514F">
      <w:pPr>
        <w:jc w:val="center"/>
        <w:rPr>
          <w:b/>
          <w:u w:val="single"/>
        </w:rPr>
      </w:pPr>
    </w:p>
    <w:p w14:paraId="76DFAAFC" w14:textId="77777777" w:rsidR="005A6CCC" w:rsidRDefault="005A6CCC" w:rsidP="004B514F">
      <w:pPr>
        <w:jc w:val="center"/>
        <w:rPr>
          <w:b/>
          <w:u w:val="single"/>
        </w:rPr>
      </w:pPr>
    </w:p>
    <w:p w14:paraId="7DAF89A4" w14:textId="77777777" w:rsidR="005A6CCC" w:rsidRDefault="005A6CCC" w:rsidP="004B514F">
      <w:pPr>
        <w:jc w:val="center"/>
        <w:rPr>
          <w:b/>
          <w:u w:val="single"/>
        </w:rPr>
      </w:pPr>
    </w:p>
    <w:p w14:paraId="524061C5" w14:textId="77777777" w:rsidR="005A6CCC" w:rsidRDefault="005A6CCC" w:rsidP="004B514F">
      <w:pPr>
        <w:jc w:val="center"/>
        <w:rPr>
          <w:b/>
          <w:u w:val="single"/>
        </w:rPr>
      </w:pPr>
    </w:p>
    <w:p w14:paraId="0AF3B2E3" w14:textId="77777777" w:rsidR="005A6CCC" w:rsidRDefault="005A6CCC" w:rsidP="004B514F">
      <w:pPr>
        <w:jc w:val="center"/>
        <w:rPr>
          <w:b/>
          <w:u w:val="single"/>
        </w:rPr>
      </w:pPr>
    </w:p>
    <w:p w14:paraId="42226CA8" w14:textId="77777777" w:rsidR="004B514F" w:rsidRDefault="004B514F" w:rsidP="004B514F">
      <w:pPr>
        <w:rPr>
          <w:rFonts w:ascii="Arial Bold" w:hAnsi="Arial Bold" w:cs="Arial"/>
          <w:bCs/>
          <w:iCs/>
          <w:noProof/>
          <w:color w:val="0522F9"/>
        </w:rPr>
      </w:pPr>
      <w:r>
        <w:br w:type="page"/>
      </w:r>
    </w:p>
    <w:p w14:paraId="3DAF39BB" w14:textId="77777777" w:rsidR="004B514F" w:rsidRDefault="004B514F" w:rsidP="0061171A">
      <w:pPr>
        <w:jc w:val="center"/>
        <w:rPr>
          <w:u w:val="single"/>
        </w:rPr>
      </w:pPr>
    </w:p>
    <w:p w14:paraId="06468677" w14:textId="77777777" w:rsidR="0061171A" w:rsidRPr="00B70270" w:rsidRDefault="0061171A" w:rsidP="0061171A">
      <w:pPr>
        <w:jc w:val="center"/>
        <w:rPr>
          <w:b/>
          <w:u w:val="single"/>
        </w:rPr>
      </w:pPr>
      <w:r w:rsidRPr="00B70270">
        <w:rPr>
          <w:b/>
          <w:u w:val="single"/>
        </w:rPr>
        <w:t>2358.3 – Exhibit 05</w:t>
      </w:r>
    </w:p>
    <w:p w14:paraId="5AA13A4D" w14:textId="77777777" w:rsidR="0061171A" w:rsidRPr="00B70270" w:rsidRDefault="0061171A" w:rsidP="0061171A">
      <w:pPr>
        <w:jc w:val="center"/>
        <w:rPr>
          <w:b/>
          <w:u w:val="single"/>
        </w:rPr>
      </w:pPr>
    </w:p>
    <w:p w14:paraId="76468937" w14:textId="77777777" w:rsidR="0061171A" w:rsidRPr="00B70270" w:rsidRDefault="0061171A" w:rsidP="0061171A">
      <w:pPr>
        <w:jc w:val="center"/>
        <w:rPr>
          <w:b/>
          <w:bCs/>
          <w:u w:val="single"/>
        </w:rPr>
      </w:pPr>
      <w:r w:rsidRPr="00B70270">
        <w:rPr>
          <w:b/>
          <w:u w:val="single"/>
        </w:rPr>
        <w:t>Form FS-2300-53, National Sawyer Certification Card</w:t>
      </w:r>
    </w:p>
    <w:p w14:paraId="0B0AFCBE" w14:textId="77777777" w:rsidR="0061171A" w:rsidRPr="00B70270" w:rsidRDefault="0061171A" w:rsidP="0061171A">
      <w:pPr>
        <w:rPr>
          <w:b/>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20"/>
        <w:gridCol w:w="819"/>
        <w:gridCol w:w="439"/>
        <w:gridCol w:w="452"/>
        <w:gridCol w:w="537"/>
        <w:gridCol w:w="719"/>
        <w:gridCol w:w="1289"/>
      </w:tblGrid>
      <w:tr w:rsidR="0061171A" w:rsidRPr="00C66AA3" w14:paraId="62400D0C" w14:textId="77777777" w:rsidTr="002B7DA7">
        <w:trPr>
          <w:trHeight w:val="404"/>
          <w:jc w:val="center"/>
        </w:trPr>
        <w:tc>
          <w:tcPr>
            <w:tcW w:w="5055"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8EBEF2"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noProof/>
                <w:sz w:val="16"/>
                <w:szCs w:val="16"/>
              </w:rPr>
              <w:drawing>
                <wp:inline distT="0" distB="0" distL="0" distR="0" wp14:anchorId="4962EE6D" wp14:editId="7361A25D">
                  <wp:extent cx="237565" cy="1703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Black.jpg"/>
                          <pic:cNvPicPr/>
                        </pic:nvPicPr>
                        <pic:blipFill rotWithShape="1">
                          <a:blip r:embed="rId15" cstate="print">
                            <a:extLst>
                              <a:ext uri="{28A0092B-C50C-407E-A947-70E740481C1C}">
                                <a14:useLocalDpi xmlns:a14="http://schemas.microsoft.com/office/drawing/2010/main" val="0"/>
                              </a:ext>
                            </a:extLst>
                          </a:blip>
                          <a:srcRect l="46200" t="48004" r="46196" b="47783"/>
                          <a:stretch/>
                        </pic:blipFill>
                        <pic:spPr bwMode="auto">
                          <a:xfrm>
                            <a:off x="0" y="0"/>
                            <a:ext cx="237565" cy="170329"/>
                          </a:xfrm>
                          <a:prstGeom prst="rect">
                            <a:avLst/>
                          </a:prstGeom>
                          <a:ln>
                            <a:noFill/>
                          </a:ln>
                          <a:extLst>
                            <a:ext uri="{53640926-AAD7-44D8-BBD7-CCE9431645EC}">
                              <a14:shadowObscured xmlns:a14="http://schemas.microsoft.com/office/drawing/2010/main"/>
                            </a:ext>
                          </a:extLst>
                        </pic:spPr>
                      </pic:pic>
                    </a:graphicData>
                  </a:graphic>
                </wp:inline>
              </w:drawing>
            </w:r>
            <w:r w:rsidRPr="00C66AA3">
              <w:rPr>
                <w:rFonts w:ascii="Gill Sans MT Condensed" w:hAnsi="Gill Sans MT Condensed" w:cs="Arial"/>
                <w:sz w:val="16"/>
                <w:szCs w:val="16"/>
              </w:rPr>
              <w:t xml:space="preserve"> </w:t>
            </w:r>
            <w:r w:rsidRPr="00C66AA3">
              <w:rPr>
                <w:rFonts w:ascii="Helvetica" w:hAnsi="Helvetica" w:cs="Arial"/>
                <w:sz w:val="16"/>
                <w:szCs w:val="16"/>
              </w:rPr>
              <w:t>United States Department of Agriculture</w:t>
            </w:r>
          </w:p>
        </w:tc>
      </w:tr>
      <w:tr w:rsidR="0061171A" w:rsidRPr="00C66AA3" w14:paraId="413DC78A" w14:textId="77777777" w:rsidTr="002B7DA7">
        <w:trPr>
          <w:trHeight w:val="611"/>
          <w:jc w:val="center"/>
        </w:trPr>
        <w:tc>
          <w:tcPr>
            <w:tcW w:w="5055" w:type="dxa"/>
            <w:gridSpan w:val="8"/>
            <w:tcBorders>
              <w:top w:val="single" w:sz="4" w:space="0" w:color="auto"/>
              <w:left w:val="single" w:sz="4" w:space="0" w:color="auto"/>
              <w:right w:val="single" w:sz="4" w:space="0" w:color="auto"/>
            </w:tcBorders>
            <w:shd w:val="clear" w:color="auto" w:fill="auto"/>
            <w:vAlign w:val="center"/>
          </w:tcPr>
          <w:p w14:paraId="4E417BF8" w14:textId="77777777" w:rsidR="0061171A" w:rsidRPr="00C66AA3" w:rsidRDefault="0061171A" w:rsidP="002B7DA7">
            <w:pPr>
              <w:jc w:val="center"/>
              <w:rPr>
                <w:rFonts w:ascii="Gill Sans MT Condensed" w:hAnsi="Gill Sans MT Condensed" w:cs="Arial"/>
                <w:sz w:val="16"/>
                <w:szCs w:val="16"/>
              </w:rPr>
            </w:pPr>
            <w:r w:rsidRPr="00C66AA3">
              <w:rPr>
                <w:rFonts w:ascii="Helvetica" w:hAnsi="Helvetica" w:cs="Arial"/>
                <w:b/>
              </w:rPr>
              <w:t xml:space="preserve">National </w:t>
            </w:r>
            <w:r>
              <w:rPr>
                <w:rFonts w:ascii="Helvetica" w:hAnsi="Helvetica" w:cs="Arial"/>
                <w:b/>
              </w:rPr>
              <w:t xml:space="preserve">Sawyer </w:t>
            </w:r>
            <w:r w:rsidRPr="00C66AA3">
              <w:rPr>
                <w:rFonts w:ascii="Helvetica" w:hAnsi="Helvetica" w:cs="Arial"/>
                <w:b/>
              </w:rPr>
              <w:t>Certification Card</w:t>
            </w:r>
            <w:r>
              <w:rPr>
                <w:rFonts w:ascii="Helvetica" w:hAnsi="Helvetica" w:cs="Arial"/>
                <w:b/>
              </w:rPr>
              <w:br/>
            </w:r>
            <w:r w:rsidRPr="00C66AA3">
              <w:rPr>
                <w:rFonts w:ascii="Gill Sans MT Condensed" w:hAnsi="Gill Sans MT Condensed" w:cs="Arial"/>
                <w:sz w:val="16"/>
                <w:szCs w:val="16"/>
              </w:rPr>
              <w:t>(Ref. FSM 2358)</w:t>
            </w:r>
          </w:p>
        </w:tc>
      </w:tr>
      <w:tr w:rsidR="0061171A" w:rsidRPr="00C66AA3" w14:paraId="12D8E74C" w14:textId="77777777" w:rsidTr="002B7DA7">
        <w:trPr>
          <w:trHeight w:val="432"/>
          <w:jc w:val="center"/>
        </w:trPr>
        <w:tc>
          <w:tcPr>
            <w:tcW w:w="2058" w:type="dxa"/>
            <w:gridSpan w:val="4"/>
            <w:tcBorders>
              <w:top w:val="single" w:sz="4" w:space="0" w:color="auto"/>
              <w:left w:val="single" w:sz="4" w:space="0" w:color="auto"/>
            </w:tcBorders>
            <w:vAlign w:val="center"/>
          </w:tcPr>
          <w:p w14:paraId="7A1CC8EE"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sz w:val="16"/>
              </w:rPr>
              <w:t>Sawyer Name</w:t>
            </w:r>
            <w:r w:rsidRPr="00C66AA3">
              <w:rPr>
                <w:rFonts w:ascii="Gill Sans MT Condensed" w:hAnsi="Gill Sans MT Condensed"/>
                <w:sz w:val="16"/>
              </w:rPr>
              <w:t>:</w:t>
            </w:r>
            <w:r>
              <w:rPr>
                <w:rFonts w:ascii="Gill Sans MT Condensed" w:hAnsi="Gill Sans MT Condensed"/>
                <w:sz w:val="16"/>
              </w:rPr>
              <w:br/>
            </w:r>
          </w:p>
        </w:tc>
        <w:tc>
          <w:tcPr>
            <w:tcW w:w="989" w:type="dxa"/>
            <w:gridSpan w:val="2"/>
            <w:tcBorders>
              <w:top w:val="single" w:sz="4" w:space="0" w:color="auto"/>
            </w:tcBorders>
            <w:shd w:val="clear" w:color="auto" w:fill="auto"/>
          </w:tcPr>
          <w:p w14:paraId="3D553D76"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Date I</w:t>
            </w:r>
            <w:r w:rsidRPr="00C66AA3">
              <w:rPr>
                <w:rFonts w:ascii="Gill Sans MT Condensed" w:hAnsi="Gill Sans MT Condensed" w:cs="Arial"/>
                <w:sz w:val="16"/>
                <w:szCs w:val="16"/>
              </w:rPr>
              <w:t>ssued:</w:t>
            </w:r>
            <w:r>
              <w:rPr>
                <w:rFonts w:ascii="Gill Sans MT Condensed" w:hAnsi="Gill Sans MT Condensed" w:cs="Arial"/>
                <w:sz w:val="16"/>
                <w:szCs w:val="16"/>
              </w:rPr>
              <w:br/>
            </w:r>
          </w:p>
        </w:tc>
        <w:tc>
          <w:tcPr>
            <w:tcW w:w="2008" w:type="dxa"/>
            <w:gridSpan w:val="2"/>
            <w:vMerge w:val="restart"/>
            <w:tcBorders>
              <w:top w:val="single" w:sz="4" w:space="0" w:color="auto"/>
              <w:right w:val="single" w:sz="4" w:space="0" w:color="auto"/>
            </w:tcBorders>
          </w:tcPr>
          <w:p w14:paraId="0A239A08"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Sawyer A</w:t>
            </w:r>
            <w:r w:rsidRPr="00C66AA3">
              <w:rPr>
                <w:rFonts w:ascii="Gill Sans MT Condensed" w:hAnsi="Gill Sans MT Condensed" w:cs="Arial"/>
                <w:sz w:val="16"/>
                <w:szCs w:val="16"/>
              </w:rPr>
              <w:t>ddress:</w:t>
            </w:r>
            <w:r>
              <w:rPr>
                <w:rFonts w:ascii="Gill Sans MT Condensed" w:hAnsi="Gill Sans MT Condensed" w:cs="Arial"/>
                <w:sz w:val="16"/>
                <w:szCs w:val="16"/>
              </w:rPr>
              <w:br/>
            </w:r>
            <w:r>
              <w:rPr>
                <w:rFonts w:ascii="Gill Sans MT Condensed" w:hAnsi="Gill Sans MT Condensed" w:cs="Arial"/>
                <w:sz w:val="16"/>
                <w:szCs w:val="16"/>
              </w:rPr>
              <w:br/>
            </w:r>
            <w:r>
              <w:rPr>
                <w:rFonts w:ascii="Gill Sans MT Condensed" w:hAnsi="Gill Sans MT Condensed" w:cs="Arial"/>
                <w:sz w:val="16"/>
                <w:szCs w:val="16"/>
              </w:rPr>
              <w:br/>
            </w:r>
          </w:p>
        </w:tc>
      </w:tr>
      <w:tr w:rsidR="0061171A" w:rsidRPr="00C66AA3" w14:paraId="56B3CF22" w14:textId="77777777" w:rsidTr="002B7DA7">
        <w:trPr>
          <w:trHeight w:val="332"/>
          <w:jc w:val="center"/>
        </w:trPr>
        <w:tc>
          <w:tcPr>
            <w:tcW w:w="2058" w:type="dxa"/>
            <w:gridSpan w:val="4"/>
            <w:tcBorders>
              <w:left w:val="single" w:sz="4" w:space="0" w:color="auto"/>
            </w:tcBorders>
            <w:vAlign w:val="center"/>
          </w:tcPr>
          <w:p w14:paraId="262DFF8A"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A</w:t>
            </w:r>
            <w:r w:rsidRPr="00C66AA3">
              <w:rPr>
                <w:rFonts w:ascii="Gill Sans MT Condensed" w:hAnsi="Gill Sans MT Condensed" w:cs="Arial"/>
                <w:sz w:val="16"/>
                <w:szCs w:val="16"/>
              </w:rPr>
              <w:t>gency:</w:t>
            </w:r>
            <w:r>
              <w:rPr>
                <w:rFonts w:ascii="Gill Sans MT Condensed" w:hAnsi="Gill Sans MT Condensed" w:cs="Arial"/>
                <w:sz w:val="16"/>
                <w:szCs w:val="16"/>
              </w:rPr>
              <w:br/>
            </w:r>
          </w:p>
        </w:tc>
        <w:tc>
          <w:tcPr>
            <w:tcW w:w="989" w:type="dxa"/>
            <w:gridSpan w:val="2"/>
            <w:shd w:val="clear" w:color="auto" w:fill="auto"/>
          </w:tcPr>
          <w:p w14:paraId="4DB11C10" w14:textId="77777777" w:rsidR="0061171A" w:rsidRPr="00C66AA3" w:rsidRDefault="0061171A" w:rsidP="002B7DA7">
            <w:pPr>
              <w:rPr>
                <w:rFonts w:ascii="Gill Sans MT Condensed" w:hAnsi="Gill Sans MT Condensed" w:cs="Arial"/>
                <w:sz w:val="16"/>
              </w:rPr>
            </w:pPr>
            <w:r>
              <w:rPr>
                <w:rFonts w:ascii="Gill Sans MT Condensed" w:hAnsi="Gill Sans MT Condensed" w:cs="Arial"/>
                <w:sz w:val="16"/>
                <w:szCs w:val="16"/>
              </w:rPr>
              <w:t>R</w:t>
            </w:r>
            <w:r w:rsidRPr="00C66AA3">
              <w:rPr>
                <w:rFonts w:ascii="Gill Sans MT Condensed" w:hAnsi="Gill Sans MT Condensed" w:cs="Arial"/>
                <w:sz w:val="16"/>
                <w:szCs w:val="16"/>
              </w:rPr>
              <w:t>egion</w:t>
            </w:r>
            <w:r>
              <w:rPr>
                <w:rFonts w:ascii="Gill Sans MT Condensed" w:hAnsi="Gill Sans MT Condensed" w:cs="Arial"/>
                <w:sz w:val="16"/>
                <w:szCs w:val="16"/>
              </w:rPr>
              <w:t>:</w:t>
            </w:r>
          </w:p>
        </w:tc>
        <w:tc>
          <w:tcPr>
            <w:tcW w:w="2008" w:type="dxa"/>
            <w:gridSpan w:val="2"/>
            <w:vMerge/>
            <w:tcBorders>
              <w:right w:val="single" w:sz="4" w:space="0" w:color="auto"/>
            </w:tcBorders>
          </w:tcPr>
          <w:p w14:paraId="1E8E5DDE" w14:textId="77777777" w:rsidR="0061171A" w:rsidRPr="00C66AA3" w:rsidRDefault="0061171A" w:rsidP="002B7DA7">
            <w:pPr>
              <w:rPr>
                <w:rFonts w:ascii="Gill Sans MT Condensed" w:hAnsi="Gill Sans MT Condensed"/>
              </w:rPr>
            </w:pPr>
          </w:p>
        </w:tc>
      </w:tr>
      <w:tr w:rsidR="0061171A" w:rsidRPr="00C66AA3" w14:paraId="47462BD3" w14:textId="77777777" w:rsidTr="002B7DA7">
        <w:trPr>
          <w:trHeight w:val="413"/>
          <w:jc w:val="center"/>
        </w:trPr>
        <w:tc>
          <w:tcPr>
            <w:tcW w:w="2058" w:type="dxa"/>
            <w:gridSpan w:val="4"/>
            <w:tcBorders>
              <w:left w:val="single" w:sz="4" w:space="0" w:color="auto"/>
              <w:right w:val="single" w:sz="4" w:space="0" w:color="auto"/>
            </w:tcBorders>
            <w:vAlign w:val="center"/>
          </w:tcPr>
          <w:p w14:paraId="4B1E421D" w14:textId="77777777" w:rsidR="0061171A" w:rsidRPr="00C66AA3" w:rsidRDefault="0061171A" w:rsidP="002B7DA7">
            <w:pPr>
              <w:rPr>
                <w:rFonts w:ascii="Gill Sans MT Condensed" w:hAnsi="Gill Sans MT Condensed"/>
                <w:sz w:val="16"/>
              </w:rPr>
            </w:pPr>
            <w:r>
              <w:rPr>
                <w:noProof/>
              </w:rPr>
              <mc:AlternateContent>
                <mc:Choice Requires="wps">
                  <w:drawing>
                    <wp:anchor distT="0" distB="0" distL="114300" distR="114300" simplePos="0" relativeHeight="251659264" behindDoc="0" locked="0" layoutInCell="1" allowOverlap="1" wp14:anchorId="039EB0AA" wp14:editId="79EC2C5E">
                      <wp:simplePos x="0" y="0"/>
                      <wp:positionH relativeFrom="column">
                        <wp:posOffset>-3032760</wp:posOffset>
                      </wp:positionH>
                      <wp:positionV relativeFrom="paragraph">
                        <wp:posOffset>155575</wp:posOffset>
                      </wp:positionV>
                      <wp:extent cx="8545195" cy="1828800"/>
                      <wp:effectExtent l="2742883" t="0" r="2693987" b="0"/>
                      <wp:wrapNone/>
                      <wp:docPr id="2" name="Text Box 2"/>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32651486" w14:textId="77777777" w:rsidR="00815631"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AD12B9F" w14:textId="77777777" w:rsidR="00815631" w:rsidRPr="00486C25"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9EB0AA" id="Text Box 2" o:spid="_x0000_s1036" type="#_x0000_t202" style="position:absolute;margin-left:-238.8pt;margin-top:12.25pt;width:672.85pt;height:2in;rotation:-30495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" filled="f" stroked="f">
                      <v:textbox style="mso-fit-shape-to-text:t">
                        <w:txbxContent>
                          <w:p w14:paraId="32651486" w14:textId="77777777" w:rsidR="00815631"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AD12B9F" w14:textId="77777777" w:rsidR="00815631" w:rsidRPr="00486C25"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r>
              <w:rPr>
                <w:rFonts w:ascii="Gill Sans MT Condensed" w:hAnsi="Gill Sans MT Condensed" w:cs="Arial"/>
                <w:sz w:val="16"/>
                <w:szCs w:val="16"/>
              </w:rPr>
              <w:t>C</w:t>
            </w:r>
            <w:r w:rsidRPr="00C66AA3">
              <w:rPr>
                <w:rFonts w:ascii="Gill Sans MT Condensed" w:hAnsi="Gill Sans MT Condensed" w:cs="Arial"/>
                <w:sz w:val="16"/>
                <w:szCs w:val="16"/>
              </w:rPr>
              <w:t>ooperator:</w:t>
            </w:r>
            <w:r>
              <w:rPr>
                <w:rFonts w:ascii="Gill Sans MT Condensed" w:hAnsi="Gill Sans MT Condensed" w:cs="Arial"/>
                <w:sz w:val="16"/>
                <w:szCs w:val="16"/>
              </w:rPr>
              <w:br/>
            </w:r>
          </w:p>
        </w:tc>
        <w:tc>
          <w:tcPr>
            <w:tcW w:w="989" w:type="dxa"/>
            <w:gridSpan w:val="2"/>
            <w:tcBorders>
              <w:left w:val="single" w:sz="4" w:space="0" w:color="auto"/>
              <w:right w:val="single" w:sz="4" w:space="0" w:color="auto"/>
            </w:tcBorders>
            <w:vAlign w:val="center"/>
          </w:tcPr>
          <w:p w14:paraId="62DB288D" w14:textId="77777777" w:rsidR="0061171A" w:rsidRPr="00C66AA3" w:rsidRDefault="0061171A" w:rsidP="002B7DA7">
            <w:pPr>
              <w:rPr>
                <w:rFonts w:ascii="Gill Sans MT Condensed" w:hAnsi="Gill Sans MT Condensed"/>
                <w:sz w:val="16"/>
              </w:rPr>
            </w:pPr>
            <w:r>
              <w:rPr>
                <w:rFonts w:ascii="Gill Sans MT Condensed" w:hAnsi="Gill Sans MT Condensed"/>
                <w:sz w:val="16"/>
              </w:rPr>
              <w:t>F</w:t>
            </w:r>
            <w:r w:rsidRPr="00C66AA3">
              <w:rPr>
                <w:rFonts w:ascii="Gill Sans MT Condensed" w:hAnsi="Gill Sans MT Condensed"/>
                <w:sz w:val="16"/>
              </w:rPr>
              <w:t>orest</w:t>
            </w:r>
            <w:r>
              <w:rPr>
                <w:rFonts w:ascii="Gill Sans MT Condensed" w:hAnsi="Gill Sans MT Condensed"/>
                <w:sz w:val="16"/>
              </w:rPr>
              <w:t>:</w:t>
            </w:r>
            <w:r>
              <w:rPr>
                <w:rFonts w:ascii="Gill Sans MT Condensed" w:hAnsi="Gill Sans MT Condensed"/>
                <w:sz w:val="16"/>
              </w:rPr>
              <w:br/>
            </w:r>
          </w:p>
        </w:tc>
        <w:tc>
          <w:tcPr>
            <w:tcW w:w="2008" w:type="dxa"/>
            <w:gridSpan w:val="2"/>
            <w:tcBorders>
              <w:left w:val="single" w:sz="4" w:space="0" w:color="auto"/>
              <w:right w:val="single" w:sz="4" w:space="0" w:color="auto"/>
            </w:tcBorders>
            <w:vAlign w:val="center"/>
          </w:tcPr>
          <w:p w14:paraId="0CAF9725" w14:textId="77777777" w:rsidR="0061171A" w:rsidRPr="00C66AA3" w:rsidRDefault="0061171A" w:rsidP="002B7DA7">
            <w:pPr>
              <w:rPr>
                <w:rFonts w:ascii="Gill Sans MT Condensed" w:hAnsi="Gill Sans MT Condensed"/>
                <w:sz w:val="16"/>
              </w:rPr>
            </w:pPr>
            <w:r>
              <w:rPr>
                <w:rFonts w:ascii="Gill Sans MT Condensed" w:hAnsi="Gill Sans MT Condensed"/>
                <w:sz w:val="16"/>
              </w:rPr>
              <w:t>U</w:t>
            </w:r>
            <w:r w:rsidRPr="00C66AA3">
              <w:rPr>
                <w:rFonts w:ascii="Gill Sans MT Condensed" w:hAnsi="Gill Sans MT Condensed"/>
                <w:sz w:val="16"/>
              </w:rPr>
              <w:t>nit</w:t>
            </w:r>
            <w:r>
              <w:rPr>
                <w:rFonts w:ascii="Gill Sans MT Condensed" w:hAnsi="Gill Sans MT Condensed"/>
                <w:sz w:val="16"/>
              </w:rPr>
              <w:t>:</w:t>
            </w:r>
            <w:r>
              <w:rPr>
                <w:rFonts w:ascii="Gill Sans MT Condensed" w:hAnsi="Gill Sans MT Condensed"/>
                <w:sz w:val="16"/>
              </w:rPr>
              <w:br/>
            </w:r>
          </w:p>
        </w:tc>
      </w:tr>
      <w:tr w:rsidR="0061171A" w:rsidRPr="00C66AA3" w14:paraId="700615D1" w14:textId="77777777" w:rsidTr="002B7DA7">
        <w:trPr>
          <w:trHeight w:val="629"/>
          <w:jc w:val="center"/>
        </w:trPr>
        <w:tc>
          <w:tcPr>
            <w:tcW w:w="480" w:type="dxa"/>
            <w:tcBorders>
              <w:left w:val="single" w:sz="4" w:space="0" w:color="auto"/>
              <w:bottom w:val="single" w:sz="4" w:space="0" w:color="auto"/>
              <w:right w:val="nil"/>
            </w:tcBorders>
          </w:tcPr>
          <w:p w14:paraId="6A0C1F22" w14:textId="77777777" w:rsidR="0061171A" w:rsidRPr="00C66AA3" w:rsidRDefault="0061171A" w:rsidP="002B7DA7">
            <w:pPr>
              <w:jc w:val="center"/>
              <w:rPr>
                <w:rFonts w:ascii="Gill Sans MT Condensed" w:hAnsi="Gill Sans MT Condensed" w:cs="Arial"/>
                <w:sz w:val="16"/>
                <w:szCs w:val="16"/>
              </w:rPr>
            </w:pPr>
            <w:r>
              <w:rPr>
                <w:rFonts w:ascii="Gill Sans MT Condensed" w:hAnsi="Gill Sans MT Condensed" w:cs="Arial"/>
                <w:sz w:val="8"/>
                <w:szCs w:val="8"/>
              </w:rPr>
              <w:br/>
            </w:r>
            <w:r w:rsidRPr="00C66AA3">
              <w:rPr>
                <w:rFonts w:ascii="Arial Narrow" w:hAnsi="Arial Narrow" w:cs="Arial"/>
                <w:b/>
                <w:noProof/>
              </w:rPr>
              <w:drawing>
                <wp:inline distT="0" distB="0" distL="0" distR="0" wp14:anchorId="746EFE58" wp14:editId="61205AE5">
                  <wp:extent cx="217670" cy="24288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Shield_large.bmp"/>
                          <pic:cNvPicPr/>
                        </pic:nvPicPr>
                        <pic:blipFill rotWithShape="1">
                          <a:blip r:embed="rId16" cstate="print">
                            <a:extLst>
                              <a:ext uri="{28A0092B-C50C-407E-A947-70E740481C1C}">
                                <a14:useLocalDpi xmlns:a14="http://schemas.microsoft.com/office/drawing/2010/main" val="0"/>
                              </a:ext>
                            </a:extLst>
                          </a:blip>
                          <a:srcRect l="3192" t="5515" r="9537" b="10389"/>
                          <a:stretch/>
                        </pic:blipFill>
                        <pic:spPr bwMode="auto">
                          <a:xfrm>
                            <a:off x="0" y="0"/>
                            <a:ext cx="219394" cy="244811"/>
                          </a:xfrm>
                          <a:prstGeom prst="rect">
                            <a:avLst/>
                          </a:prstGeom>
                          <a:ln>
                            <a:noFill/>
                          </a:ln>
                          <a:extLst>
                            <a:ext uri="{53640926-AAD7-44D8-BBD7-CCE9431645EC}">
                              <a14:shadowObscured xmlns:a14="http://schemas.microsoft.com/office/drawing/2010/main"/>
                            </a:ext>
                          </a:extLst>
                        </pic:spPr>
                      </pic:pic>
                    </a:graphicData>
                  </a:graphic>
                </wp:inline>
              </w:drawing>
            </w:r>
          </w:p>
        </w:tc>
        <w:tc>
          <w:tcPr>
            <w:tcW w:w="4575" w:type="dxa"/>
            <w:gridSpan w:val="7"/>
            <w:tcBorders>
              <w:left w:val="nil"/>
              <w:bottom w:val="single" w:sz="4" w:space="0" w:color="auto"/>
              <w:right w:val="single" w:sz="4" w:space="0" w:color="auto"/>
            </w:tcBorders>
          </w:tcPr>
          <w:p w14:paraId="6E134140" w14:textId="77777777" w:rsidR="0061171A" w:rsidRPr="00C66AA3" w:rsidRDefault="0061171A" w:rsidP="002B7DA7">
            <w:pPr>
              <w:rPr>
                <w:rFonts w:ascii="Helvetica" w:hAnsi="Helvetica" w:cs="Arial"/>
                <w:sz w:val="16"/>
                <w:szCs w:val="16"/>
              </w:rPr>
            </w:pPr>
            <w:r>
              <w:rPr>
                <w:rFonts w:ascii="Gill Sans MT Condensed" w:hAnsi="Gill Sans MT Condensed" w:cs="Arial"/>
                <w:sz w:val="8"/>
                <w:szCs w:val="8"/>
              </w:rPr>
              <w:br/>
            </w:r>
            <w:r w:rsidRPr="00C66AA3">
              <w:rPr>
                <w:rFonts w:ascii="Helvetica" w:hAnsi="Helvetica" w:cs="Arial"/>
                <w:sz w:val="16"/>
                <w:szCs w:val="16"/>
              </w:rPr>
              <w:t xml:space="preserve">Forest                                                               </w:t>
            </w:r>
            <w:r w:rsidRPr="00C66AA3">
              <w:rPr>
                <w:rFonts w:ascii="Gill Sans MT Condensed" w:hAnsi="Gill Sans MT Condensed" w:cs="Arial"/>
                <w:sz w:val="16"/>
                <w:szCs w:val="16"/>
              </w:rPr>
              <w:t>FS-2300-53 (v0</w:t>
            </w:r>
            <w:r>
              <w:rPr>
                <w:rFonts w:ascii="Gill Sans MT Condensed" w:hAnsi="Gill Sans MT Condensed" w:cs="Arial"/>
                <w:sz w:val="16"/>
                <w:szCs w:val="16"/>
              </w:rPr>
              <w:t>9</w:t>
            </w:r>
            <w:r w:rsidRPr="00C66AA3">
              <w:rPr>
                <w:rFonts w:ascii="Gill Sans MT Condensed" w:hAnsi="Gill Sans MT Condensed" w:cs="Arial"/>
                <w:sz w:val="16"/>
                <w:szCs w:val="16"/>
              </w:rPr>
              <w:t>/201</w:t>
            </w:r>
            <w:r>
              <w:rPr>
                <w:rFonts w:ascii="Gill Sans MT Condensed" w:hAnsi="Gill Sans MT Condensed" w:cs="Arial"/>
                <w:sz w:val="16"/>
                <w:szCs w:val="16"/>
              </w:rPr>
              <w:t>6</w:t>
            </w:r>
            <w:r w:rsidRPr="00C66AA3">
              <w:rPr>
                <w:rFonts w:ascii="Gill Sans MT Condensed" w:hAnsi="Gill Sans MT Condensed" w:cs="Arial"/>
                <w:sz w:val="16"/>
                <w:szCs w:val="16"/>
              </w:rPr>
              <w:t>)</w:t>
            </w:r>
            <w:r>
              <w:rPr>
                <w:rFonts w:ascii="Helvetica" w:hAnsi="Helvetica" w:cs="Arial"/>
                <w:sz w:val="16"/>
                <w:szCs w:val="16"/>
              </w:rPr>
              <w:br/>
            </w:r>
            <w:r w:rsidRPr="00C66AA3">
              <w:rPr>
                <w:rFonts w:ascii="Helvetica" w:hAnsi="Helvetica" w:cs="Arial"/>
                <w:sz w:val="16"/>
                <w:szCs w:val="16"/>
              </w:rPr>
              <w:t>Service</w:t>
            </w:r>
          </w:p>
          <w:p w14:paraId="73BB35A6" w14:textId="77777777" w:rsidR="0061171A" w:rsidRPr="00C66AA3" w:rsidRDefault="0061171A" w:rsidP="002B7DA7">
            <w:pPr>
              <w:jc w:val="center"/>
              <w:rPr>
                <w:rFonts w:ascii="Gill Sans MT Condensed" w:hAnsi="Gill Sans MT Condensed" w:cs="Arial"/>
                <w:sz w:val="16"/>
                <w:szCs w:val="16"/>
              </w:rPr>
            </w:pPr>
            <w:r w:rsidRPr="00C66AA3">
              <w:rPr>
                <w:rFonts w:ascii="Gill Sans MT Condensed" w:hAnsi="Gill Sans MT Condensed"/>
                <w:sz w:val="16"/>
                <w:szCs w:val="16"/>
              </w:rPr>
              <w:t>USDA is an equal opportuni</w:t>
            </w:r>
            <w:r>
              <w:rPr>
                <w:rFonts w:ascii="Gill Sans MT Condensed" w:hAnsi="Gill Sans MT Condensed"/>
                <w:sz w:val="16"/>
                <w:szCs w:val="16"/>
              </w:rPr>
              <w:t>ty provider and employer.</w:t>
            </w:r>
          </w:p>
        </w:tc>
      </w:tr>
      <w:tr w:rsidR="0061171A" w:rsidRPr="00C66AA3" w14:paraId="479CD499" w14:textId="77777777" w:rsidTr="002B7DA7">
        <w:trPr>
          <w:trHeight w:val="143"/>
          <w:jc w:val="center"/>
        </w:trPr>
        <w:tc>
          <w:tcPr>
            <w:tcW w:w="800" w:type="dxa"/>
            <w:gridSpan w:val="2"/>
            <w:tcBorders>
              <w:top w:val="single" w:sz="4" w:space="0" w:color="auto"/>
              <w:bottom w:val="single" w:sz="4" w:space="0" w:color="auto"/>
            </w:tcBorders>
            <w:shd w:val="clear" w:color="auto" w:fill="D9D9D9" w:themeFill="background1" w:themeFillShade="D9"/>
            <w:vAlign w:val="center"/>
          </w:tcPr>
          <w:p w14:paraId="347FDE26" w14:textId="77777777" w:rsidR="0061171A" w:rsidRPr="00C66AA3" w:rsidRDefault="0061171A" w:rsidP="002B7DA7">
            <w:pPr>
              <w:jc w:val="center"/>
              <w:rPr>
                <w:rFonts w:ascii="Gill Sans MT Condensed" w:hAnsi="Gill Sans MT Condensed" w:cs="Arial"/>
                <w:b/>
                <w:sz w:val="16"/>
                <w:szCs w:val="16"/>
              </w:rPr>
            </w:pPr>
            <w:r w:rsidRPr="00C66AA3">
              <w:rPr>
                <w:rFonts w:ascii="Gill Sans MT Condensed" w:hAnsi="Gill Sans MT Condensed" w:cs="Arial"/>
                <w:b/>
                <w:sz w:val="16"/>
                <w:szCs w:val="16"/>
              </w:rPr>
              <w:t>Chain Saw</w:t>
            </w:r>
            <w:r>
              <w:rPr>
                <w:rFonts w:ascii="Gill Sans MT Condensed" w:hAnsi="Gill Sans MT Condensed" w:cs="Arial"/>
                <w:b/>
                <w:sz w:val="16"/>
                <w:szCs w:val="16"/>
              </w:rPr>
              <w:br/>
              <w:t>Expiration</w:t>
            </w:r>
          </w:p>
        </w:tc>
        <w:tc>
          <w:tcPr>
            <w:tcW w:w="819" w:type="dxa"/>
            <w:tcBorders>
              <w:top w:val="single" w:sz="4" w:space="0" w:color="auto"/>
              <w:bottom w:val="single" w:sz="4" w:space="0" w:color="auto"/>
            </w:tcBorders>
            <w:shd w:val="clear" w:color="auto" w:fill="D9D9D9" w:themeFill="background1" w:themeFillShade="D9"/>
            <w:vAlign w:val="center"/>
          </w:tcPr>
          <w:p w14:paraId="287A2EF3" w14:textId="77777777" w:rsidR="0061171A" w:rsidRPr="00C66AA3" w:rsidRDefault="0061171A" w:rsidP="002B7DA7">
            <w:pPr>
              <w:jc w:val="center"/>
              <w:rPr>
                <w:rFonts w:ascii="Gill Sans MT Condensed" w:hAnsi="Gill Sans MT Condensed" w:cs="Arial"/>
                <w:b/>
                <w:sz w:val="16"/>
                <w:szCs w:val="16"/>
              </w:rPr>
            </w:pPr>
            <w:r w:rsidRPr="00C66AA3">
              <w:rPr>
                <w:rFonts w:ascii="Gill Sans MT Condensed" w:hAnsi="Gill Sans MT Condensed" w:cs="Arial"/>
                <w:b/>
                <w:sz w:val="16"/>
                <w:szCs w:val="16"/>
              </w:rPr>
              <w:t>Crosscut Saw</w:t>
            </w:r>
            <w:r>
              <w:rPr>
                <w:rFonts w:ascii="Gill Sans MT Condensed" w:hAnsi="Gill Sans MT Condensed" w:cs="Arial"/>
                <w:b/>
                <w:sz w:val="16"/>
                <w:szCs w:val="16"/>
              </w:rPr>
              <w:br/>
              <w:t>Expiration</w:t>
            </w:r>
          </w:p>
        </w:tc>
        <w:tc>
          <w:tcPr>
            <w:tcW w:w="2147" w:type="dxa"/>
            <w:gridSpan w:val="4"/>
            <w:tcBorders>
              <w:top w:val="single" w:sz="4" w:space="0" w:color="auto"/>
              <w:bottom w:val="single" w:sz="4" w:space="0" w:color="auto"/>
            </w:tcBorders>
            <w:shd w:val="clear" w:color="auto" w:fill="D9D9D9" w:themeFill="background1" w:themeFillShade="D9"/>
            <w:vAlign w:val="center"/>
          </w:tcPr>
          <w:p w14:paraId="7267DD44" w14:textId="77777777" w:rsidR="0061171A" w:rsidRPr="00C66AA3" w:rsidRDefault="0061171A" w:rsidP="002B7DA7">
            <w:pPr>
              <w:jc w:val="center"/>
              <w:rPr>
                <w:rFonts w:ascii="Gill Sans MT Condensed" w:hAnsi="Gill Sans MT Condensed" w:cs="Arial"/>
                <w:b/>
                <w:sz w:val="16"/>
                <w:szCs w:val="16"/>
              </w:rPr>
            </w:pPr>
            <w:r w:rsidRPr="00C66AA3">
              <w:rPr>
                <w:rFonts w:ascii="Gill Sans MT Condensed" w:hAnsi="Gill Sans MT Condensed" w:cs="Arial"/>
                <w:b/>
                <w:sz w:val="16"/>
                <w:szCs w:val="16"/>
              </w:rPr>
              <w:t>Skill Level</w:t>
            </w:r>
          </w:p>
        </w:tc>
        <w:tc>
          <w:tcPr>
            <w:tcW w:w="1289" w:type="dxa"/>
            <w:tcBorders>
              <w:top w:val="single" w:sz="4" w:space="0" w:color="auto"/>
              <w:bottom w:val="single" w:sz="4" w:space="0" w:color="auto"/>
              <w:right w:val="single" w:sz="4" w:space="0" w:color="auto"/>
            </w:tcBorders>
            <w:shd w:val="clear" w:color="auto" w:fill="D9D9D9" w:themeFill="background1" w:themeFillShade="D9"/>
          </w:tcPr>
          <w:p w14:paraId="15A0745D" w14:textId="77777777" w:rsidR="0061171A" w:rsidRPr="00C66AA3" w:rsidRDefault="0061171A" w:rsidP="002B7DA7">
            <w:pPr>
              <w:jc w:val="center"/>
              <w:rPr>
                <w:rFonts w:ascii="Gill Sans MT Condensed" w:hAnsi="Gill Sans MT Condensed" w:cs="Arial"/>
                <w:b/>
                <w:sz w:val="16"/>
                <w:szCs w:val="16"/>
              </w:rPr>
            </w:pPr>
            <w:r>
              <w:rPr>
                <w:rFonts w:ascii="Gill Sans MT Condensed" w:hAnsi="Gill Sans MT Condensed" w:cs="Arial"/>
                <w:b/>
                <w:sz w:val="16"/>
                <w:szCs w:val="16"/>
              </w:rPr>
              <w:t>Evaluator</w:t>
            </w:r>
            <w:r>
              <w:rPr>
                <w:rFonts w:ascii="Gill Sans MT Condensed" w:hAnsi="Gill Sans MT Condensed" w:cs="Arial"/>
                <w:b/>
                <w:sz w:val="16"/>
                <w:szCs w:val="16"/>
              </w:rPr>
              <w:br/>
              <w:t>(Print)</w:t>
            </w:r>
          </w:p>
        </w:tc>
      </w:tr>
      <w:tr w:rsidR="0061171A" w:rsidRPr="00C66AA3" w14:paraId="157FE71F" w14:textId="77777777" w:rsidTr="002B7DA7">
        <w:trPr>
          <w:trHeight w:val="278"/>
          <w:jc w:val="center"/>
        </w:trPr>
        <w:tc>
          <w:tcPr>
            <w:tcW w:w="800" w:type="dxa"/>
            <w:gridSpan w:val="2"/>
            <w:tcBorders>
              <w:top w:val="single" w:sz="4" w:space="0" w:color="auto"/>
              <w:bottom w:val="single" w:sz="4" w:space="0" w:color="auto"/>
            </w:tcBorders>
            <w:vAlign w:val="center"/>
          </w:tcPr>
          <w:p w14:paraId="6694CFFD"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75FC1804"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63323C00"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A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xml:space="preserve">                  </w:t>
            </w:r>
            <w:r w:rsidRPr="00C66AA3">
              <w:rPr>
                <w:rFonts w:ascii="Gill Sans MT Condensed" w:hAnsi="Gill Sans MT Condensed" w:cs="Arial"/>
                <w:sz w:val="16"/>
                <w:szCs w:val="16"/>
              </w:rPr>
              <w:sym w:font="Wingdings" w:char="F0A8"/>
            </w:r>
            <w:r w:rsidRPr="00C66AA3">
              <w:rPr>
                <w:rFonts w:ascii="Gill Sans MT Condensed" w:hAnsi="Gill Sans MT Condensed" w:cs="Arial"/>
                <w:sz w:val="16"/>
                <w:szCs w:val="16"/>
              </w:rPr>
              <w:t xml:space="preserve"> Felling</w:t>
            </w:r>
          </w:p>
        </w:tc>
        <w:tc>
          <w:tcPr>
            <w:tcW w:w="1289" w:type="dxa"/>
            <w:tcBorders>
              <w:top w:val="single" w:sz="4" w:space="0" w:color="auto"/>
              <w:bottom w:val="single" w:sz="4" w:space="0" w:color="auto"/>
              <w:right w:val="single" w:sz="4" w:space="0" w:color="auto"/>
            </w:tcBorders>
            <w:vAlign w:val="center"/>
          </w:tcPr>
          <w:p w14:paraId="1934B13B" w14:textId="77777777" w:rsidR="0061171A" w:rsidRPr="00C66AA3" w:rsidRDefault="0061171A" w:rsidP="002B7DA7">
            <w:pPr>
              <w:rPr>
                <w:rFonts w:ascii="Gill Sans MT Condensed" w:hAnsi="Gill Sans MT Condensed" w:cs="Arial"/>
                <w:sz w:val="16"/>
                <w:szCs w:val="16"/>
              </w:rPr>
            </w:pPr>
          </w:p>
        </w:tc>
      </w:tr>
      <w:tr w:rsidR="0061171A" w:rsidRPr="00C66AA3" w14:paraId="79BB01B7" w14:textId="77777777" w:rsidTr="002B7DA7">
        <w:trPr>
          <w:trHeight w:val="260"/>
          <w:jc w:val="center"/>
        </w:trPr>
        <w:tc>
          <w:tcPr>
            <w:tcW w:w="800" w:type="dxa"/>
            <w:gridSpan w:val="2"/>
            <w:tcBorders>
              <w:top w:val="single" w:sz="4" w:space="0" w:color="auto"/>
              <w:bottom w:val="single" w:sz="4" w:space="0" w:color="auto"/>
            </w:tcBorders>
            <w:vAlign w:val="center"/>
          </w:tcPr>
          <w:p w14:paraId="66D25D10"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2F490F9F"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20E91451"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B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Bucking Only</w:t>
            </w:r>
          </w:p>
        </w:tc>
        <w:tc>
          <w:tcPr>
            <w:tcW w:w="1289" w:type="dxa"/>
            <w:tcBorders>
              <w:top w:val="single" w:sz="4" w:space="0" w:color="auto"/>
              <w:bottom w:val="single" w:sz="4" w:space="0" w:color="auto"/>
              <w:right w:val="single" w:sz="4" w:space="0" w:color="auto"/>
            </w:tcBorders>
            <w:vAlign w:val="center"/>
          </w:tcPr>
          <w:p w14:paraId="28BD1AD4" w14:textId="77777777" w:rsidR="0061171A" w:rsidRPr="00C66AA3" w:rsidRDefault="0061171A" w:rsidP="002B7DA7">
            <w:pPr>
              <w:rPr>
                <w:rFonts w:ascii="Gill Sans MT Condensed" w:hAnsi="Gill Sans MT Condensed" w:cs="Arial"/>
                <w:sz w:val="16"/>
                <w:szCs w:val="16"/>
              </w:rPr>
            </w:pPr>
          </w:p>
        </w:tc>
      </w:tr>
      <w:tr w:rsidR="0061171A" w:rsidRPr="00C66AA3" w14:paraId="5F1498A6" w14:textId="77777777" w:rsidTr="002B7DA7">
        <w:trPr>
          <w:trHeight w:val="260"/>
          <w:jc w:val="center"/>
        </w:trPr>
        <w:tc>
          <w:tcPr>
            <w:tcW w:w="800" w:type="dxa"/>
            <w:gridSpan w:val="2"/>
            <w:tcBorders>
              <w:top w:val="single" w:sz="4" w:space="0" w:color="auto"/>
              <w:bottom w:val="single" w:sz="4" w:space="0" w:color="auto"/>
            </w:tcBorders>
            <w:vAlign w:val="center"/>
          </w:tcPr>
          <w:p w14:paraId="163DCD5B"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5BFBE9E8"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6A495EEB"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B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Felling and Bucking</w:t>
            </w:r>
          </w:p>
        </w:tc>
        <w:tc>
          <w:tcPr>
            <w:tcW w:w="1289" w:type="dxa"/>
            <w:tcBorders>
              <w:top w:val="single" w:sz="4" w:space="0" w:color="auto"/>
              <w:bottom w:val="single" w:sz="4" w:space="0" w:color="auto"/>
              <w:right w:val="single" w:sz="4" w:space="0" w:color="auto"/>
            </w:tcBorders>
            <w:vAlign w:val="center"/>
          </w:tcPr>
          <w:p w14:paraId="1BCB3DF5" w14:textId="77777777" w:rsidR="0061171A" w:rsidRPr="00C66AA3" w:rsidRDefault="0061171A" w:rsidP="002B7DA7">
            <w:pPr>
              <w:rPr>
                <w:rFonts w:ascii="Gill Sans MT Condensed" w:hAnsi="Gill Sans MT Condensed" w:cs="Arial"/>
                <w:sz w:val="16"/>
                <w:szCs w:val="16"/>
              </w:rPr>
            </w:pPr>
          </w:p>
        </w:tc>
      </w:tr>
      <w:tr w:rsidR="0061171A" w:rsidRPr="00C66AA3" w14:paraId="7BE0DA6B" w14:textId="77777777" w:rsidTr="002B7DA7">
        <w:trPr>
          <w:trHeight w:val="260"/>
          <w:jc w:val="center"/>
        </w:trPr>
        <w:tc>
          <w:tcPr>
            <w:tcW w:w="800" w:type="dxa"/>
            <w:gridSpan w:val="2"/>
            <w:tcBorders>
              <w:top w:val="single" w:sz="4" w:space="0" w:color="auto"/>
              <w:bottom w:val="single" w:sz="4" w:space="0" w:color="auto"/>
            </w:tcBorders>
            <w:vAlign w:val="center"/>
          </w:tcPr>
          <w:p w14:paraId="3430FE6F"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569DB1E7"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7ABED2FD"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C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Bucking Only</w:t>
            </w:r>
          </w:p>
        </w:tc>
        <w:tc>
          <w:tcPr>
            <w:tcW w:w="1289" w:type="dxa"/>
            <w:tcBorders>
              <w:top w:val="single" w:sz="4" w:space="0" w:color="auto"/>
              <w:bottom w:val="single" w:sz="4" w:space="0" w:color="auto"/>
              <w:right w:val="single" w:sz="4" w:space="0" w:color="auto"/>
            </w:tcBorders>
            <w:vAlign w:val="center"/>
          </w:tcPr>
          <w:p w14:paraId="05B13F95" w14:textId="77777777" w:rsidR="0061171A" w:rsidRPr="00C66AA3" w:rsidRDefault="0061171A" w:rsidP="002B7DA7">
            <w:pPr>
              <w:rPr>
                <w:rFonts w:ascii="Gill Sans MT Condensed" w:hAnsi="Gill Sans MT Condensed" w:cs="Arial"/>
                <w:sz w:val="16"/>
                <w:szCs w:val="16"/>
              </w:rPr>
            </w:pPr>
          </w:p>
        </w:tc>
      </w:tr>
      <w:tr w:rsidR="0061171A" w:rsidRPr="00C66AA3" w14:paraId="67CF9101" w14:textId="77777777" w:rsidTr="002B7DA7">
        <w:trPr>
          <w:trHeight w:val="278"/>
          <w:jc w:val="center"/>
        </w:trPr>
        <w:tc>
          <w:tcPr>
            <w:tcW w:w="800" w:type="dxa"/>
            <w:gridSpan w:val="2"/>
            <w:tcBorders>
              <w:top w:val="single" w:sz="4" w:space="0" w:color="auto"/>
              <w:bottom w:val="single" w:sz="4" w:space="0" w:color="auto"/>
            </w:tcBorders>
            <w:vAlign w:val="center"/>
          </w:tcPr>
          <w:p w14:paraId="7C2829E9"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2BDCD757"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523DFCA5" w14:textId="77777777" w:rsidR="0061171A" w:rsidRPr="00C66AA3" w:rsidRDefault="0061171A" w:rsidP="002B7DA7">
            <w:pPr>
              <w:ind w:right="-108"/>
              <w:rPr>
                <w:rFonts w:ascii="Gill Sans MT Condensed" w:hAnsi="Gill Sans MT Condensed" w:cs="Arial"/>
                <w:sz w:val="16"/>
                <w:szCs w:val="16"/>
              </w:rPr>
            </w:pPr>
            <w:r w:rsidRPr="00C66AA3">
              <w:rPr>
                <w:rFonts w:ascii="Gill Sans MT Condensed" w:hAnsi="Gill Sans MT Condensed" w:cs="Arial"/>
                <w:sz w:val="16"/>
                <w:szCs w:val="16"/>
              </w:rPr>
              <w:t xml:space="preserve">C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Felling and Bucking</w:t>
            </w:r>
          </w:p>
        </w:tc>
        <w:tc>
          <w:tcPr>
            <w:tcW w:w="1289" w:type="dxa"/>
            <w:tcBorders>
              <w:top w:val="single" w:sz="4" w:space="0" w:color="auto"/>
              <w:bottom w:val="single" w:sz="4" w:space="0" w:color="auto"/>
              <w:right w:val="single" w:sz="4" w:space="0" w:color="auto"/>
            </w:tcBorders>
            <w:vAlign w:val="center"/>
          </w:tcPr>
          <w:p w14:paraId="2F123031" w14:textId="77777777" w:rsidR="0061171A" w:rsidRPr="00C66AA3" w:rsidRDefault="0061171A" w:rsidP="002B7DA7">
            <w:pPr>
              <w:rPr>
                <w:rFonts w:ascii="Gill Sans MT Condensed" w:hAnsi="Gill Sans MT Condensed" w:cs="Arial"/>
                <w:sz w:val="16"/>
                <w:szCs w:val="16"/>
              </w:rPr>
            </w:pPr>
          </w:p>
        </w:tc>
      </w:tr>
      <w:tr w:rsidR="0061171A" w:rsidRPr="00C66AA3" w14:paraId="2C13049B" w14:textId="77777777" w:rsidTr="002B7DA7">
        <w:trPr>
          <w:trHeight w:val="242"/>
          <w:jc w:val="center"/>
        </w:trPr>
        <w:tc>
          <w:tcPr>
            <w:tcW w:w="800" w:type="dxa"/>
            <w:gridSpan w:val="2"/>
            <w:tcBorders>
              <w:top w:val="single" w:sz="4" w:space="0" w:color="auto"/>
              <w:bottom w:val="single" w:sz="4" w:space="0" w:color="auto"/>
            </w:tcBorders>
            <w:vAlign w:val="center"/>
          </w:tcPr>
          <w:p w14:paraId="20FABEF6"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4E7CB6E9"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2181F6CB" w14:textId="77777777" w:rsidR="0061171A" w:rsidRPr="00C66AA3" w:rsidRDefault="0061171A" w:rsidP="002B7DA7">
            <w:pPr>
              <w:ind w:right="-108"/>
              <w:rPr>
                <w:rFonts w:ascii="Gill Sans MT Condensed" w:hAnsi="Gill Sans MT Condensed" w:cs="Arial"/>
                <w:sz w:val="16"/>
                <w:szCs w:val="16"/>
              </w:rPr>
            </w:pPr>
            <w:r w:rsidRPr="00C66AA3">
              <w:rPr>
                <w:rFonts w:ascii="Gill Sans MT Condensed" w:hAnsi="Gill Sans MT Condensed" w:cs="Arial"/>
                <w:sz w:val="16"/>
                <w:szCs w:val="16"/>
              </w:rPr>
              <w:t xml:space="preserve">C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Evaluator</w:t>
            </w:r>
          </w:p>
        </w:tc>
        <w:tc>
          <w:tcPr>
            <w:tcW w:w="1289" w:type="dxa"/>
            <w:tcBorders>
              <w:top w:val="single" w:sz="4" w:space="0" w:color="auto"/>
              <w:bottom w:val="single" w:sz="4" w:space="0" w:color="auto"/>
              <w:right w:val="single" w:sz="4" w:space="0" w:color="auto"/>
            </w:tcBorders>
            <w:vAlign w:val="center"/>
          </w:tcPr>
          <w:p w14:paraId="11E57DAD" w14:textId="77777777" w:rsidR="0061171A" w:rsidRPr="00C66AA3" w:rsidRDefault="0061171A" w:rsidP="002B7DA7">
            <w:pPr>
              <w:rPr>
                <w:rFonts w:ascii="Gill Sans MT Condensed" w:hAnsi="Gill Sans MT Condensed" w:cs="Arial"/>
                <w:sz w:val="16"/>
                <w:szCs w:val="16"/>
              </w:rPr>
            </w:pPr>
          </w:p>
        </w:tc>
      </w:tr>
      <w:tr w:rsidR="0061171A" w:rsidRPr="00C66AA3" w14:paraId="3EF01008" w14:textId="77777777" w:rsidTr="002B7DA7">
        <w:trPr>
          <w:trHeight w:val="863"/>
          <w:jc w:val="center"/>
        </w:trPr>
        <w:tc>
          <w:tcPr>
            <w:tcW w:w="2510" w:type="dxa"/>
            <w:gridSpan w:val="5"/>
            <w:tcBorders>
              <w:left w:val="single" w:sz="4" w:space="0" w:color="auto"/>
            </w:tcBorders>
          </w:tcPr>
          <w:p w14:paraId="70A46EF8"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Certifying Official Signature:</w:t>
            </w:r>
          </w:p>
        </w:tc>
        <w:tc>
          <w:tcPr>
            <w:tcW w:w="1256" w:type="dxa"/>
            <w:gridSpan w:val="2"/>
            <w:tcBorders>
              <w:left w:val="single" w:sz="4" w:space="0" w:color="auto"/>
            </w:tcBorders>
          </w:tcPr>
          <w:p w14:paraId="6F4216ED"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Title</w:t>
            </w:r>
            <w:r>
              <w:rPr>
                <w:rFonts w:ascii="Gill Sans MT Condensed" w:hAnsi="Gill Sans MT Condensed" w:cs="Arial"/>
                <w:sz w:val="16"/>
                <w:szCs w:val="16"/>
              </w:rPr>
              <w:t>:</w:t>
            </w:r>
          </w:p>
        </w:tc>
        <w:tc>
          <w:tcPr>
            <w:tcW w:w="1289" w:type="dxa"/>
            <w:tcBorders>
              <w:right w:val="single" w:sz="4" w:space="0" w:color="auto"/>
            </w:tcBorders>
          </w:tcPr>
          <w:p w14:paraId="55768599"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Date</w:t>
            </w:r>
            <w:r w:rsidRPr="00C66AA3">
              <w:rPr>
                <w:rFonts w:ascii="Gill Sans MT Condensed" w:hAnsi="Gill Sans MT Condensed" w:cs="Arial"/>
                <w:sz w:val="16"/>
                <w:szCs w:val="16"/>
              </w:rPr>
              <w:t xml:space="preserve">: </w:t>
            </w:r>
          </w:p>
        </w:tc>
      </w:tr>
    </w:tbl>
    <w:p w14:paraId="1AA3C765" w14:textId="77777777" w:rsidR="00BE4E03" w:rsidRDefault="00BE4E03" w:rsidP="00017231">
      <w:pPr>
        <w:widowControl w:val="0"/>
        <w:autoSpaceDE w:val="0"/>
        <w:autoSpaceDN w:val="0"/>
        <w:adjustRightInd w:val="0"/>
      </w:pPr>
    </w:p>
    <w:p w14:paraId="182521EB" w14:textId="77777777" w:rsidR="00BE4E03" w:rsidRDefault="00BE4E03">
      <w:r>
        <w:br w:type="page"/>
      </w:r>
    </w:p>
    <w:p w14:paraId="6392FEFF" w14:textId="77777777" w:rsidR="00BE4E03" w:rsidRDefault="00BE4E03" w:rsidP="004B514F">
      <w:pPr>
        <w:jc w:val="center"/>
        <w:rPr>
          <w:u w:val="single"/>
        </w:rPr>
      </w:pPr>
    </w:p>
    <w:p w14:paraId="194D798B" w14:textId="77777777" w:rsidR="005A6CCC" w:rsidRPr="005A6CCC" w:rsidRDefault="005A6CCC" w:rsidP="005A6CCC">
      <w:pPr>
        <w:jc w:val="center"/>
        <w:rPr>
          <w:b/>
          <w:u w:val="single"/>
        </w:rPr>
      </w:pPr>
      <w:r w:rsidRPr="005A6CCC">
        <w:rPr>
          <w:b/>
          <w:u w:val="single"/>
        </w:rPr>
        <w:t>2358.3 – Exhibit 06</w:t>
      </w:r>
    </w:p>
    <w:p w14:paraId="4C3C9B78" w14:textId="77777777" w:rsidR="005A6CCC" w:rsidRPr="005A6CCC" w:rsidRDefault="005A6CCC" w:rsidP="005A6CCC">
      <w:pPr>
        <w:jc w:val="center"/>
        <w:rPr>
          <w:b/>
          <w:bCs/>
          <w:u w:val="single"/>
        </w:rPr>
      </w:pPr>
    </w:p>
    <w:p w14:paraId="4C25197E" w14:textId="77777777" w:rsidR="005A6CCC" w:rsidRPr="00B70270" w:rsidRDefault="005A6CCC" w:rsidP="005A6CCC">
      <w:pPr>
        <w:jc w:val="center"/>
        <w:rPr>
          <w:b/>
          <w:u w:val="single"/>
        </w:rPr>
      </w:pPr>
      <w:r w:rsidRPr="00B70270">
        <w:rPr>
          <w:b/>
          <w:u w:val="single"/>
        </w:rPr>
        <w:t>Sawyer Instructors and Sawyer Evaluators Required at Each Certification Level</w:t>
      </w:r>
    </w:p>
    <w:p w14:paraId="464FDAE1" w14:textId="77777777" w:rsidR="005A6CCC" w:rsidRPr="00F66039" w:rsidRDefault="005A6CCC" w:rsidP="005A6CCC">
      <w:pPr>
        <w:jc w:val="center"/>
        <w:rPr>
          <w:bCs/>
          <w:sz w:val="16"/>
          <w:szCs w:val="16"/>
          <w:u w:val="single"/>
        </w:rPr>
      </w:pPr>
    </w:p>
    <w:p w14:paraId="008CB6FE" w14:textId="77777777" w:rsidR="005A6CCC" w:rsidRPr="008636E6" w:rsidRDefault="005A6CCC" w:rsidP="005A6CCC">
      <w:pPr>
        <w:jc w:val="center"/>
        <w:rPr>
          <w:b/>
          <w:bCs/>
          <w:sz w:val="8"/>
          <w:szCs w:val="8"/>
          <w:u w:val="single"/>
        </w:rPr>
      </w:pPr>
    </w:p>
    <w:tbl>
      <w:tblPr>
        <w:tblStyle w:val="TableGrid"/>
        <w:tblW w:w="10980" w:type="dxa"/>
        <w:tblInd w:w="-515" w:type="dxa"/>
        <w:tblLayout w:type="fixed"/>
        <w:tblLook w:val="04A0" w:firstRow="1" w:lastRow="0" w:firstColumn="1" w:lastColumn="0" w:noHBand="0" w:noVBand="1"/>
      </w:tblPr>
      <w:tblGrid>
        <w:gridCol w:w="1260"/>
        <w:gridCol w:w="2050"/>
        <w:gridCol w:w="2180"/>
        <w:gridCol w:w="2520"/>
        <w:gridCol w:w="2970"/>
      </w:tblGrid>
      <w:tr w:rsidR="005A6CCC" w:rsidRPr="000D7A57" w14:paraId="4C4BE6A8" w14:textId="77777777" w:rsidTr="001061D3">
        <w:tc>
          <w:tcPr>
            <w:tcW w:w="1260" w:type="dxa"/>
          </w:tcPr>
          <w:p w14:paraId="3154EC2A" w14:textId="77777777" w:rsidR="005A6CCC" w:rsidRPr="000D7A57" w:rsidRDefault="005A6CCC" w:rsidP="001061D3">
            <w:pPr>
              <w:rPr>
                <w:sz w:val="22"/>
                <w:szCs w:val="22"/>
              </w:rPr>
            </w:pPr>
          </w:p>
        </w:tc>
        <w:tc>
          <w:tcPr>
            <w:tcW w:w="2050" w:type="dxa"/>
          </w:tcPr>
          <w:p w14:paraId="21F4E273" w14:textId="77777777" w:rsidR="005A6CCC" w:rsidRPr="00AE0D2B" w:rsidRDefault="005A6CCC" w:rsidP="001061D3">
            <w:pPr>
              <w:jc w:val="center"/>
              <w:rPr>
                <w:b/>
                <w:sz w:val="22"/>
              </w:rPr>
            </w:pPr>
            <w:r w:rsidRPr="00AE0D2B">
              <w:rPr>
                <w:b/>
                <w:sz w:val="22"/>
              </w:rPr>
              <w:t>A SAWYERS</w:t>
            </w:r>
          </w:p>
          <w:p w14:paraId="4AA016ED" w14:textId="77777777" w:rsidR="005A6CCC" w:rsidRPr="00AE0D2B" w:rsidRDefault="005A6CCC" w:rsidP="001061D3">
            <w:pPr>
              <w:jc w:val="center"/>
              <w:rPr>
                <w:b/>
                <w:sz w:val="22"/>
              </w:rPr>
            </w:pPr>
            <w:r w:rsidRPr="00AE0D2B">
              <w:rPr>
                <w:b/>
                <w:sz w:val="22"/>
              </w:rPr>
              <w:t>AND B SAWYERS</w:t>
            </w:r>
          </w:p>
        </w:tc>
        <w:tc>
          <w:tcPr>
            <w:tcW w:w="2180" w:type="dxa"/>
          </w:tcPr>
          <w:p w14:paraId="7A9C6CAE"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C SAWYER  ̶</w:t>
            </w:r>
          </w:p>
          <w:p w14:paraId="5E024AFE"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BUCKING ONLY</w:t>
            </w:r>
          </w:p>
        </w:tc>
        <w:tc>
          <w:tcPr>
            <w:tcW w:w="2520" w:type="dxa"/>
          </w:tcPr>
          <w:p w14:paraId="1903CED0"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C SAWYER  ̶</w:t>
            </w:r>
          </w:p>
          <w:p w14:paraId="4221C18D"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FELLING AND BUCKING</w:t>
            </w:r>
          </w:p>
        </w:tc>
        <w:tc>
          <w:tcPr>
            <w:tcW w:w="2970" w:type="dxa"/>
          </w:tcPr>
          <w:p w14:paraId="240B1CB6" w14:textId="77777777" w:rsidR="005A6CCC" w:rsidRPr="00AE0D2B" w:rsidRDefault="005A6CCC" w:rsidP="001061D3">
            <w:pPr>
              <w:jc w:val="center"/>
              <w:rPr>
                <w:b/>
                <w:sz w:val="22"/>
              </w:rPr>
            </w:pPr>
            <w:r w:rsidRPr="00AE0D2B">
              <w:rPr>
                <w:b/>
                <w:sz w:val="22"/>
              </w:rPr>
              <w:t>C SAWYER</w:t>
            </w:r>
          </w:p>
          <w:p w14:paraId="59592777" w14:textId="77777777" w:rsidR="005A6CCC" w:rsidRPr="00AE0D2B" w:rsidRDefault="005A6CCC" w:rsidP="001061D3">
            <w:pPr>
              <w:jc w:val="center"/>
              <w:rPr>
                <w:b/>
                <w:sz w:val="22"/>
              </w:rPr>
            </w:pPr>
            <w:r w:rsidRPr="00AE0D2B">
              <w:rPr>
                <w:b/>
                <w:sz w:val="22"/>
              </w:rPr>
              <w:t>EVALUATOR</w:t>
            </w:r>
          </w:p>
        </w:tc>
      </w:tr>
      <w:tr w:rsidR="005A6CCC" w:rsidRPr="000D7A57" w14:paraId="7F99017B" w14:textId="77777777" w:rsidTr="001061D3">
        <w:tc>
          <w:tcPr>
            <w:tcW w:w="1260" w:type="dxa"/>
            <w:vAlign w:val="center"/>
          </w:tcPr>
          <w:p w14:paraId="16DCA07D" w14:textId="77777777" w:rsidR="005A6CCC" w:rsidRPr="00AE0D2B" w:rsidRDefault="005A6CCC" w:rsidP="001061D3">
            <w:pPr>
              <w:jc w:val="center"/>
              <w:rPr>
                <w:b/>
                <w:sz w:val="22"/>
              </w:rPr>
            </w:pPr>
            <w:r>
              <w:rPr>
                <w:b/>
                <w:sz w:val="22"/>
                <w:szCs w:val="22"/>
              </w:rPr>
              <w:t xml:space="preserve">Sawyer </w:t>
            </w:r>
            <w:r w:rsidRPr="00AE0D2B">
              <w:rPr>
                <w:b/>
                <w:sz w:val="22"/>
              </w:rPr>
              <w:t>Instructor</w:t>
            </w:r>
          </w:p>
        </w:tc>
        <w:tc>
          <w:tcPr>
            <w:tcW w:w="2050" w:type="dxa"/>
          </w:tcPr>
          <w:p w14:paraId="29058CA4" w14:textId="77777777" w:rsidR="005A6CCC" w:rsidRPr="000D7A57" w:rsidRDefault="005A6CCC" w:rsidP="001061D3">
            <w:pPr>
              <w:pStyle w:val="NoSpacing"/>
              <w:rPr>
                <w:rFonts w:ascii="Times New Roman" w:hAnsi="Times New Roman"/>
                <w:u w:val="single"/>
              </w:rPr>
            </w:pPr>
          </w:p>
          <w:p w14:paraId="54F13004"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43CBEB62" w14:textId="77777777" w:rsidR="005A6CCC" w:rsidRPr="000D7A57" w:rsidRDefault="005A6CCC" w:rsidP="001061D3">
            <w:pPr>
              <w:pStyle w:val="NoSpacing"/>
              <w:rPr>
                <w:rFonts w:ascii="Times New Roman" w:hAnsi="Times New Roman"/>
              </w:rPr>
            </w:pPr>
          </w:p>
          <w:p w14:paraId="0111F7F4" w14:textId="77777777" w:rsidR="005A6CCC" w:rsidRPr="000D7A57" w:rsidRDefault="005A6CCC" w:rsidP="00BB0FF1">
            <w:pPr>
              <w:pStyle w:val="NoSpacing"/>
              <w:numPr>
                <w:ilvl w:val="0"/>
                <w:numId w:val="4"/>
              </w:numPr>
              <w:ind w:left="360"/>
              <w:rPr>
                <w:rFonts w:ascii="Times New Roman" w:hAnsi="Times New Roman"/>
              </w:rPr>
            </w:pPr>
            <w:r w:rsidRPr="000D7A57">
              <w:rPr>
                <w:rFonts w:ascii="Times New Roman" w:hAnsi="Times New Roman"/>
              </w:rPr>
              <w:t>C Sawyer</w:t>
            </w:r>
            <w:r w:rsidRPr="000D7A57">
              <w:rPr>
                <w:rStyle w:val="FootnoteReference"/>
                <w:sz w:val="22"/>
              </w:rPr>
              <w:footnoteReference w:id="1"/>
            </w:r>
            <w:r>
              <w:rPr>
                <w:rFonts w:ascii="Times New Roman" w:hAnsi="Times New Roman"/>
              </w:rPr>
              <w:t xml:space="preserve"> or</w:t>
            </w:r>
          </w:p>
          <w:p w14:paraId="29620DF4" w14:textId="77777777" w:rsidR="005A6CCC" w:rsidRPr="000D7A57" w:rsidRDefault="005A6CCC" w:rsidP="001061D3">
            <w:pPr>
              <w:pStyle w:val="NoSpacing"/>
              <w:rPr>
                <w:rFonts w:ascii="Times New Roman" w:hAnsi="Times New Roman"/>
              </w:rPr>
            </w:pPr>
          </w:p>
          <w:p w14:paraId="31BE19F7" w14:textId="77777777" w:rsidR="005A6CCC" w:rsidRPr="000D7A57" w:rsidRDefault="005A6CCC" w:rsidP="00BB0FF1">
            <w:pPr>
              <w:pStyle w:val="NoSpacing"/>
              <w:numPr>
                <w:ilvl w:val="0"/>
                <w:numId w:val="4"/>
              </w:numPr>
              <w:ind w:left="360"/>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w:t>
            </w:r>
          </w:p>
          <w:p w14:paraId="64F6F348" w14:textId="77777777" w:rsidR="005A6CCC" w:rsidRPr="000D7A57" w:rsidRDefault="005A6CCC" w:rsidP="001061D3">
            <w:pPr>
              <w:pStyle w:val="NoSpacing"/>
              <w:rPr>
                <w:rFonts w:ascii="Times New Roman" w:hAnsi="Times New Roman"/>
              </w:rPr>
            </w:pPr>
          </w:p>
          <w:p w14:paraId="70DFEB7B" w14:textId="77777777" w:rsidR="005A6CCC" w:rsidRPr="000D7A57" w:rsidRDefault="005A6CCC" w:rsidP="00BB0FF1">
            <w:pPr>
              <w:pStyle w:val="ListParagraph"/>
              <w:numPr>
                <w:ilvl w:val="0"/>
                <w:numId w:val="4"/>
              </w:numPr>
              <w:ind w:left="360"/>
              <w:rPr>
                <w:sz w:val="22"/>
                <w:szCs w:val="22"/>
              </w:rPr>
            </w:pPr>
            <w:r w:rsidRPr="000D7A57">
              <w:rPr>
                <w:sz w:val="22"/>
                <w:szCs w:val="22"/>
              </w:rPr>
              <w:t xml:space="preserve">B </w:t>
            </w:r>
            <w:r>
              <w:rPr>
                <w:sz w:val="22"/>
                <w:szCs w:val="22"/>
              </w:rPr>
              <w:t xml:space="preserve">Sawyer </w:t>
            </w:r>
            <w:r w:rsidRPr="000D7A57">
              <w:rPr>
                <w:sz w:val="22"/>
                <w:szCs w:val="22"/>
              </w:rPr>
              <w:t>approved by Saw Program Coordinator or</w:t>
            </w:r>
          </w:p>
          <w:p w14:paraId="5959B96E" w14:textId="77777777" w:rsidR="005A6CCC" w:rsidRPr="000D7A57" w:rsidRDefault="005A6CCC" w:rsidP="001061D3">
            <w:pPr>
              <w:pStyle w:val="ListParagraph"/>
              <w:rPr>
                <w:sz w:val="22"/>
                <w:szCs w:val="22"/>
              </w:rPr>
            </w:pPr>
          </w:p>
          <w:p w14:paraId="622B9297" w14:textId="77777777" w:rsidR="005A6CCC" w:rsidRPr="000D7A57" w:rsidRDefault="005A6CCC" w:rsidP="00BB0FF1">
            <w:pPr>
              <w:pStyle w:val="ListParagraph"/>
              <w:numPr>
                <w:ilvl w:val="0"/>
                <w:numId w:val="4"/>
              </w:numPr>
              <w:ind w:left="360"/>
              <w:rPr>
                <w:sz w:val="22"/>
                <w:szCs w:val="22"/>
              </w:rPr>
            </w:pPr>
            <w:r w:rsidRPr="000D7A57">
              <w:rPr>
                <w:sz w:val="22"/>
                <w:szCs w:val="22"/>
              </w:rPr>
              <w:t xml:space="preserve"> Training Consultant</w:t>
            </w:r>
          </w:p>
        </w:tc>
        <w:tc>
          <w:tcPr>
            <w:tcW w:w="2180" w:type="dxa"/>
          </w:tcPr>
          <w:p w14:paraId="3CA39EB2" w14:textId="77777777" w:rsidR="005A6CCC" w:rsidRPr="000D7A57" w:rsidRDefault="005A6CCC" w:rsidP="001061D3">
            <w:pPr>
              <w:pStyle w:val="NoSpacing"/>
              <w:jc w:val="both"/>
              <w:rPr>
                <w:rFonts w:ascii="Times New Roman" w:hAnsi="Times New Roman"/>
                <w:u w:val="single"/>
              </w:rPr>
            </w:pPr>
          </w:p>
          <w:p w14:paraId="6C0BE575"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1F6EAEB2" w14:textId="77777777" w:rsidR="005A6CCC" w:rsidRPr="000D7A57" w:rsidRDefault="005A6CCC" w:rsidP="001061D3">
            <w:pPr>
              <w:pStyle w:val="NoSpacing"/>
              <w:tabs>
                <w:tab w:val="left" w:pos="420"/>
                <w:tab w:val="center" w:pos="1592"/>
              </w:tabs>
              <w:jc w:val="both"/>
              <w:rPr>
                <w:rFonts w:ascii="Times New Roman" w:hAnsi="Times New Roman"/>
              </w:rPr>
            </w:pPr>
          </w:p>
          <w:p w14:paraId="7430996F" w14:textId="77777777" w:rsidR="005A6CCC" w:rsidRPr="000D7A57" w:rsidRDefault="005A6CCC" w:rsidP="00BB0FF1">
            <w:pPr>
              <w:pStyle w:val="NoSpacing"/>
              <w:numPr>
                <w:ilvl w:val="0"/>
                <w:numId w:val="4"/>
              </w:numPr>
              <w:ind w:left="422"/>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077B2F10" w14:textId="77777777" w:rsidR="005A6CCC" w:rsidRPr="000D7A57" w:rsidRDefault="005A6CCC" w:rsidP="001061D3">
            <w:pPr>
              <w:pStyle w:val="NoSpacing"/>
              <w:ind w:left="62"/>
              <w:rPr>
                <w:rFonts w:ascii="Times New Roman" w:hAnsi="Times New Roman"/>
              </w:rPr>
            </w:pPr>
          </w:p>
          <w:p w14:paraId="1BC9367B" w14:textId="77777777" w:rsidR="005A6CCC" w:rsidRPr="000D7A57" w:rsidRDefault="005A6CCC" w:rsidP="00BB0FF1">
            <w:pPr>
              <w:pStyle w:val="NoSpacing"/>
              <w:numPr>
                <w:ilvl w:val="0"/>
                <w:numId w:val="4"/>
              </w:numPr>
              <w:ind w:left="422"/>
              <w:rPr>
                <w:rFonts w:ascii="Times New Roman" w:hAnsi="Times New Roman"/>
                <w:u w:val="single"/>
              </w:rPr>
            </w:pPr>
            <w:r w:rsidRPr="000D7A57">
              <w:rPr>
                <w:rFonts w:ascii="Times New Roman" w:hAnsi="Times New Roman"/>
              </w:rPr>
              <w:t>Training Consultant</w:t>
            </w:r>
          </w:p>
        </w:tc>
        <w:tc>
          <w:tcPr>
            <w:tcW w:w="2520" w:type="dxa"/>
          </w:tcPr>
          <w:p w14:paraId="113BD2F8" w14:textId="77777777" w:rsidR="005A6CCC" w:rsidRPr="000D7A57" w:rsidRDefault="005A6CCC" w:rsidP="001061D3">
            <w:pPr>
              <w:pStyle w:val="NoSpacing"/>
              <w:rPr>
                <w:rFonts w:ascii="Times New Roman" w:hAnsi="Times New Roman"/>
                <w:u w:val="single"/>
              </w:rPr>
            </w:pPr>
          </w:p>
          <w:p w14:paraId="3F19361B"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453D849F" w14:textId="77777777" w:rsidR="005A6CCC" w:rsidRPr="000D7A57" w:rsidRDefault="005A6CCC" w:rsidP="001061D3">
            <w:pPr>
              <w:pStyle w:val="NoSpacing"/>
              <w:rPr>
                <w:rFonts w:ascii="Times New Roman" w:hAnsi="Times New Roman"/>
              </w:rPr>
            </w:pPr>
          </w:p>
          <w:p w14:paraId="6415A74B" w14:textId="77777777" w:rsidR="005A6CCC" w:rsidRPr="000D7A57" w:rsidRDefault="005A6CCC" w:rsidP="00BB0FF1">
            <w:pPr>
              <w:pStyle w:val="NoSpacing"/>
              <w:numPr>
                <w:ilvl w:val="0"/>
                <w:numId w:val="5"/>
              </w:numPr>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w:t>
            </w:r>
          </w:p>
          <w:p w14:paraId="2DBFD8CA" w14:textId="77777777" w:rsidR="005A6CCC" w:rsidRPr="000D7A57" w:rsidRDefault="005A6CCC" w:rsidP="001061D3">
            <w:pPr>
              <w:pStyle w:val="NoSpacing"/>
              <w:rPr>
                <w:rFonts w:ascii="Times New Roman" w:hAnsi="Times New Roman"/>
              </w:rPr>
            </w:pPr>
          </w:p>
          <w:p w14:paraId="33EC907B" w14:textId="77777777" w:rsidR="005A6CCC" w:rsidRPr="000D7A57" w:rsidRDefault="005A6CCC" w:rsidP="00BB0FF1">
            <w:pPr>
              <w:pStyle w:val="NoSpacing"/>
              <w:numPr>
                <w:ilvl w:val="0"/>
                <w:numId w:val="5"/>
              </w:numPr>
              <w:rPr>
                <w:rFonts w:ascii="Times New Roman" w:hAnsi="Times New Roman"/>
              </w:rPr>
            </w:pPr>
            <w:r w:rsidRPr="000D7A57">
              <w:rPr>
                <w:rFonts w:ascii="Times New Roman" w:hAnsi="Times New Roman"/>
              </w:rPr>
              <w:t>Training Consultant</w:t>
            </w:r>
          </w:p>
        </w:tc>
        <w:tc>
          <w:tcPr>
            <w:tcW w:w="2970" w:type="dxa"/>
          </w:tcPr>
          <w:p w14:paraId="156F8305" w14:textId="77777777" w:rsidR="005A6CCC" w:rsidRPr="000D7A57" w:rsidRDefault="005A6CCC" w:rsidP="001061D3">
            <w:pPr>
              <w:pStyle w:val="NoSpacing"/>
              <w:rPr>
                <w:rFonts w:ascii="Times New Roman" w:hAnsi="Times New Roman"/>
                <w:u w:val="single"/>
              </w:rPr>
            </w:pPr>
          </w:p>
          <w:p w14:paraId="72022377"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57178577" w14:textId="77777777" w:rsidR="005A6CCC" w:rsidRPr="000D7A57" w:rsidRDefault="005A6CCC" w:rsidP="001061D3">
            <w:pPr>
              <w:pStyle w:val="NoSpacing"/>
              <w:rPr>
                <w:rFonts w:ascii="Times New Roman" w:hAnsi="Times New Roman"/>
              </w:rPr>
            </w:pPr>
          </w:p>
          <w:p w14:paraId="3C67FC2C" w14:textId="77777777" w:rsidR="005A6CCC" w:rsidRPr="000D7A57" w:rsidRDefault="005A6CCC" w:rsidP="00BB0FF1">
            <w:pPr>
              <w:pStyle w:val="ListParagraph"/>
              <w:numPr>
                <w:ilvl w:val="0"/>
                <w:numId w:val="6"/>
              </w:numPr>
              <w:rPr>
                <w:sz w:val="22"/>
                <w:szCs w:val="22"/>
              </w:rPr>
            </w:pPr>
            <w:r w:rsidRPr="000D7A57">
              <w:rPr>
                <w:sz w:val="22"/>
                <w:szCs w:val="22"/>
              </w:rPr>
              <w:t xml:space="preserve">C </w:t>
            </w:r>
            <w:r>
              <w:rPr>
                <w:sz w:val="22"/>
                <w:szCs w:val="22"/>
              </w:rPr>
              <w:t>Sawyer Evaluator</w:t>
            </w:r>
            <w:r w:rsidRPr="000D7A57">
              <w:rPr>
                <w:sz w:val="22"/>
                <w:szCs w:val="22"/>
              </w:rPr>
              <w:t xml:space="preserve"> or</w:t>
            </w:r>
          </w:p>
          <w:p w14:paraId="7C420AEF" w14:textId="77777777" w:rsidR="005A6CCC" w:rsidRPr="000D7A57" w:rsidRDefault="005A6CCC" w:rsidP="001061D3">
            <w:pPr>
              <w:rPr>
                <w:sz w:val="22"/>
                <w:szCs w:val="22"/>
              </w:rPr>
            </w:pPr>
          </w:p>
          <w:p w14:paraId="0CAA62B2" w14:textId="77777777" w:rsidR="005A6CCC" w:rsidRPr="000D7A57" w:rsidRDefault="005A6CCC" w:rsidP="00BB0FF1">
            <w:pPr>
              <w:pStyle w:val="ListParagraph"/>
              <w:numPr>
                <w:ilvl w:val="0"/>
                <w:numId w:val="6"/>
              </w:numPr>
              <w:rPr>
                <w:sz w:val="22"/>
                <w:szCs w:val="22"/>
              </w:rPr>
            </w:pPr>
            <w:r w:rsidRPr="000D7A57">
              <w:rPr>
                <w:sz w:val="22"/>
                <w:szCs w:val="22"/>
              </w:rPr>
              <w:t>Training Consultant</w:t>
            </w:r>
          </w:p>
        </w:tc>
      </w:tr>
      <w:tr w:rsidR="005A6CCC" w:rsidRPr="000D7A57" w14:paraId="0CE0C147" w14:textId="77777777" w:rsidTr="001061D3">
        <w:tc>
          <w:tcPr>
            <w:tcW w:w="1260" w:type="dxa"/>
            <w:vAlign w:val="center"/>
          </w:tcPr>
          <w:p w14:paraId="2BDABC14" w14:textId="77777777" w:rsidR="005A6CCC" w:rsidRDefault="005A6CCC" w:rsidP="001061D3">
            <w:pPr>
              <w:jc w:val="center"/>
              <w:rPr>
                <w:b/>
                <w:sz w:val="22"/>
                <w:szCs w:val="22"/>
              </w:rPr>
            </w:pPr>
            <w:r w:rsidRPr="00AE0D2B">
              <w:rPr>
                <w:b/>
                <w:sz w:val="22"/>
              </w:rPr>
              <w:t>Sawyer</w:t>
            </w:r>
          </w:p>
          <w:p w14:paraId="016E106E" w14:textId="77777777" w:rsidR="005A6CCC" w:rsidRPr="00AE0D2B" w:rsidRDefault="005A6CCC" w:rsidP="001061D3">
            <w:pPr>
              <w:jc w:val="center"/>
              <w:rPr>
                <w:b/>
                <w:sz w:val="22"/>
              </w:rPr>
            </w:pPr>
            <w:r w:rsidRPr="00AE0D2B">
              <w:rPr>
                <w:b/>
                <w:sz w:val="22"/>
              </w:rPr>
              <w:t>Evaluator</w:t>
            </w:r>
          </w:p>
        </w:tc>
        <w:tc>
          <w:tcPr>
            <w:tcW w:w="2050" w:type="dxa"/>
          </w:tcPr>
          <w:p w14:paraId="7678F22C" w14:textId="77777777" w:rsidR="005A6CCC" w:rsidRPr="000D7A57" w:rsidRDefault="005A6CCC" w:rsidP="001061D3">
            <w:pPr>
              <w:pStyle w:val="NoSpacing"/>
              <w:rPr>
                <w:rFonts w:ascii="Times New Roman" w:hAnsi="Times New Roman"/>
                <w:u w:val="single"/>
              </w:rPr>
            </w:pPr>
          </w:p>
          <w:p w14:paraId="18EF7441"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354BA0C7" w14:textId="77777777" w:rsidR="005A6CCC" w:rsidRPr="000D7A57" w:rsidRDefault="005A6CCC" w:rsidP="001061D3">
            <w:pPr>
              <w:pStyle w:val="NoSpacing"/>
              <w:rPr>
                <w:rFonts w:ascii="Times New Roman" w:hAnsi="Times New Roman"/>
              </w:rPr>
            </w:pPr>
          </w:p>
          <w:p w14:paraId="3163D0DB" w14:textId="77777777" w:rsidR="005A6CCC" w:rsidRPr="000D7A57" w:rsidRDefault="005A6CCC" w:rsidP="00BB0FF1">
            <w:pPr>
              <w:pStyle w:val="NoSpacing"/>
              <w:numPr>
                <w:ilvl w:val="0"/>
                <w:numId w:val="7"/>
              </w:numPr>
              <w:rPr>
                <w:rFonts w:ascii="Times New Roman" w:hAnsi="Times New Roman"/>
              </w:rPr>
            </w:pPr>
            <w:r w:rsidRPr="000D7A57">
              <w:rPr>
                <w:rFonts w:ascii="Times New Roman" w:hAnsi="Times New Roman"/>
              </w:rPr>
              <w:t>C Sawyer</w:t>
            </w:r>
            <w:r>
              <w:rPr>
                <w:rFonts w:ascii="Times New Roman" w:hAnsi="Times New Roman"/>
              </w:rPr>
              <w:t xml:space="preserve"> or</w:t>
            </w:r>
          </w:p>
          <w:p w14:paraId="5D501DE0" w14:textId="77777777" w:rsidR="005A6CCC" w:rsidRPr="000D7A57" w:rsidRDefault="005A6CCC" w:rsidP="001061D3">
            <w:pPr>
              <w:pStyle w:val="NoSpacing"/>
              <w:rPr>
                <w:rFonts w:ascii="Times New Roman" w:hAnsi="Times New Roman"/>
              </w:rPr>
            </w:pPr>
          </w:p>
          <w:p w14:paraId="6596FCAE" w14:textId="77777777" w:rsidR="005A6CCC" w:rsidRPr="000D7A57" w:rsidRDefault="005A6CCC" w:rsidP="00BB0FF1">
            <w:pPr>
              <w:pStyle w:val="NoSpacing"/>
              <w:numPr>
                <w:ilvl w:val="0"/>
                <w:numId w:val="7"/>
              </w:numPr>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Style w:val="FootnoteReference"/>
                <w:sz w:val="22"/>
              </w:rPr>
              <w:footnoteReference w:id="2"/>
            </w:r>
            <w:r w:rsidRPr="000D7A57">
              <w:rPr>
                <w:rFonts w:ascii="Times New Roman" w:hAnsi="Times New Roman"/>
              </w:rPr>
              <w:t xml:space="preserve"> or</w:t>
            </w:r>
          </w:p>
          <w:p w14:paraId="6C688509" w14:textId="77777777" w:rsidR="005A6CCC" w:rsidRPr="000D7A57" w:rsidRDefault="005A6CCC" w:rsidP="001061D3">
            <w:pPr>
              <w:pStyle w:val="NoSpacing"/>
              <w:rPr>
                <w:rFonts w:ascii="Times New Roman" w:hAnsi="Times New Roman"/>
              </w:rPr>
            </w:pPr>
          </w:p>
          <w:p w14:paraId="00C4A4B5" w14:textId="77777777" w:rsidR="005A6CCC" w:rsidRPr="000D7A57" w:rsidRDefault="005A6CCC" w:rsidP="00BB0FF1">
            <w:pPr>
              <w:pStyle w:val="NoSpacing"/>
              <w:numPr>
                <w:ilvl w:val="0"/>
                <w:numId w:val="7"/>
              </w:numPr>
              <w:rPr>
                <w:rFonts w:ascii="Times New Roman" w:hAnsi="Times New Roman"/>
              </w:rPr>
            </w:pPr>
            <w:r w:rsidRPr="000D7A57">
              <w:rPr>
                <w:rFonts w:ascii="Times New Roman" w:hAnsi="Times New Roman"/>
              </w:rPr>
              <w:t>Training Consultant</w:t>
            </w:r>
          </w:p>
        </w:tc>
        <w:tc>
          <w:tcPr>
            <w:tcW w:w="2180" w:type="dxa"/>
          </w:tcPr>
          <w:p w14:paraId="12EF5FBD" w14:textId="77777777" w:rsidR="005A6CCC" w:rsidRPr="000D7A57" w:rsidRDefault="005A6CCC" w:rsidP="001061D3">
            <w:pPr>
              <w:pStyle w:val="NoSpacing"/>
              <w:rPr>
                <w:rFonts w:ascii="Times New Roman" w:hAnsi="Times New Roman"/>
                <w:u w:val="single"/>
              </w:rPr>
            </w:pPr>
          </w:p>
          <w:p w14:paraId="0438A10B"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0B86D7A3" w14:textId="77777777" w:rsidR="005A6CCC" w:rsidRPr="000D7A57" w:rsidRDefault="005A6CCC" w:rsidP="001061D3">
            <w:pPr>
              <w:pStyle w:val="NoSpacing"/>
              <w:rPr>
                <w:rFonts w:ascii="Times New Roman" w:hAnsi="Times New Roman"/>
              </w:rPr>
            </w:pPr>
          </w:p>
          <w:p w14:paraId="4F0B3FA0" w14:textId="77777777" w:rsidR="005A6CCC" w:rsidRPr="000D7A57" w:rsidRDefault="005A6CCC" w:rsidP="00BB0FF1">
            <w:pPr>
              <w:pStyle w:val="NoSpacing"/>
              <w:numPr>
                <w:ilvl w:val="0"/>
                <w:numId w:val="8"/>
              </w:numPr>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7D94B02E" w14:textId="77777777" w:rsidR="005A6CCC" w:rsidRPr="000D7A57" w:rsidRDefault="005A6CCC" w:rsidP="001061D3">
            <w:pPr>
              <w:pStyle w:val="NoSpacing"/>
              <w:rPr>
                <w:rFonts w:ascii="Times New Roman" w:hAnsi="Times New Roman"/>
              </w:rPr>
            </w:pPr>
          </w:p>
          <w:p w14:paraId="4C37CF25" w14:textId="77777777" w:rsidR="005A6CCC" w:rsidRPr="000D7A57" w:rsidRDefault="005A6CCC" w:rsidP="00BB0FF1">
            <w:pPr>
              <w:pStyle w:val="NoSpacing"/>
              <w:numPr>
                <w:ilvl w:val="0"/>
                <w:numId w:val="8"/>
              </w:numPr>
              <w:rPr>
                <w:rFonts w:ascii="Times New Roman" w:hAnsi="Times New Roman"/>
                <w:u w:val="single"/>
              </w:rPr>
            </w:pPr>
            <w:r w:rsidRPr="000D7A57">
              <w:rPr>
                <w:rFonts w:ascii="Times New Roman" w:hAnsi="Times New Roman"/>
              </w:rPr>
              <w:t>Training Consultant</w:t>
            </w:r>
          </w:p>
        </w:tc>
        <w:tc>
          <w:tcPr>
            <w:tcW w:w="2520" w:type="dxa"/>
          </w:tcPr>
          <w:p w14:paraId="141290CA" w14:textId="77777777" w:rsidR="005A6CCC" w:rsidRPr="000D7A57" w:rsidRDefault="005A6CCC" w:rsidP="001061D3">
            <w:pPr>
              <w:pStyle w:val="NoSpacing"/>
              <w:rPr>
                <w:rFonts w:ascii="Times New Roman" w:hAnsi="Times New Roman"/>
                <w:u w:val="single"/>
              </w:rPr>
            </w:pPr>
          </w:p>
          <w:p w14:paraId="274960C3" w14:textId="77777777" w:rsidR="005A6CCC" w:rsidRPr="000D7A57" w:rsidRDefault="005A6CCC" w:rsidP="001061D3">
            <w:pPr>
              <w:pStyle w:val="NoSpacing"/>
              <w:rPr>
                <w:rFonts w:ascii="Times New Roman" w:hAnsi="Times New Roman"/>
                <w:u w:val="single"/>
              </w:rPr>
            </w:pPr>
            <w:r w:rsidRPr="000D7A57">
              <w:rPr>
                <w:rFonts w:ascii="Times New Roman" w:hAnsi="Times New Roman"/>
                <w:u w:val="single"/>
              </w:rPr>
              <w:t xml:space="preserve">TWO </w:t>
            </w:r>
            <w:r>
              <w:rPr>
                <w:rFonts w:ascii="Times New Roman" w:hAnsi="Times New Roman"/>
                <w:u w:val="single"/>
              </w:rPr>
              <w:t>AS FOLLOWS</w:t>
            </w:r>
            <w:r w:rsidRPr="000D7A57">
              <w:rPr>
                <w:rFonts w:ascii="Times New Roman" w:hAnsi="Times New Roman"/>
              </w:rPr>
              <w:t>:</w:t>
            </w:r>
          </w:p>
          <w:p w14:paraId="4511E857" w14:textId="77777777" w:rsidR="005A6CCC" w:rsidRPr="000D7A57" w:rsidRDefault="005A6CCC" w:rsidP="001061D3">
            <w:pPr>
              <w:pStyle w:val="NoSpacing"/>
              <w:rPr>
                <w:rFonts w:ascii="Times New Roman" w:hAnsi="Times New Roman"/>
                <w:u w:val="single"/>
              </w:rPr>
            </w:pPr>
          </w:p>
          <w:p w14:paraId="5B0B20BA" w14:textId="77777777" w:rsidR="005A6CCC" w:rsidRPr="000D7A57" w:rsidRDefault="005A6CCC" w:rsidP="00BB0FF1">
            <w:pPr>
              <w:pStyle w:val="NoSpacing"/>
              <w:numPr>
                <w:ilvl w:val="0"/>
                <w:numId w:val="10"/>
              </w:numPr>
              <w:ind w:left="360"/>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w:t>
            </w:r>
            <w:r w:rsidRPr="000D7A57">
              <w:rPr>
                <w:rFonts w:ascii="Times New Roman" w:hAnsi="Times New Roman"/>
                <w:b/>
              </w:rPr>
              <w:t>and</w:t>
            </w:r>
            <w:r w:rsidRPr="000D7A57">
              <w:rPr>
                <w:rFonts w:ascii="Times New Roman" w:hAnsi="Times New Roman"/>
              </w:rPr>
              <w:t xml:space="preserve"> </w:t>
            </w:r>
          </w:p>
          <w:p w14:paraId="54F37894" w14:textId="77777777" w:rsidR="005A6CCC" w:rsidRPr="000D7A57" w:rsidRDefault="005A6CCC" w:rsidP="001061D3">
            <w:pPr>
              <w:pStyle w:val="NoSpacing"/>
              <w:rPr>
                <w:rFonts w:ascii="Times New Roman" w:hAnsi="Times New Roman"/>
              </w:rPr>
            </w:pPr>
          </w:p>
          <w:p w14:paraId="1B65AD05" w14:textId="77777777" w:rsidR="005A6CCC" w:rsidRPr="000D7A57" w:rsidRDefault="005A6CCC" w:rsidP="00BB0FF1">
            <w:pPr>
              <w:pStyle w:val="NoSpacing"/>
              <w:numPr>
                <w:ilvl w:val="0"/>
                <w:numId w:val="9"/>
              </w:numPr>
              <w:ind w:left="360"/>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26AB57D5" w14:textId="77777777" w:rsidR="005A6CCC" w:rsidRPr="000D7A57" w:rsidRDefault="005A6CCC" w:rsidP="001061D3">
            <w:pPr>
              <w:pStyle w:val="NoSpacing"/>
              <w:rPr>
                <w:rFonts w:ascii="Times New Roman" w:hAnsi="Times New Roman"/>
              </w:rPr>
            </w:pPr>
          </w:p>
          <w:p w14:paraId="16555701" w14:textId="77777777" w:rsidR="005A6CCC" w:rsidRPr="000D7A57" w:rsidRDefault="005A6CCC" w:rsidP="00BB0FF1">
            <w:pPr>
              <w:pStyle w:val="NoSpacing"/>
              <w:numPr>
                <w:ilvl w:val="0"/>
                <w:numId w:val="9"/>
              </w:numPr>
              <w:ind w:left="360"/>
              <w:rPr>
                <w:rFonts w:ascii="Times New Roman" w:hAnsi="Times New Roman"/>
              </w:rPr>
            </w:pPr>
            <w:r w:rsidRPr="000D7A57">
              <w:rPr>
                <w:rFonts w:ascii="Times New Roman" w:hAnsi="Times New Roman"/>
              </w:rPr>
              <w:t xml:space="preserve">C </w:t>
            </w:r>
            <w:r>
              <w:rPr>
                <w:rFonts w:ascii="Times New Roman" w:hAnsi="Times New Roman"/>
              </w:rPr>
              <w:t xml:space="preserve">Sawyer </w:t>
            </w:r>
            <w:r w:rsidRPr="000D7A57">
              <w:rPr>
                <w:rFonts w:ascii="Times New Roman" w:hAnsi="Times New Roman"/>
              </w:rPr>
              <w:t>or</w:t>
            </w:r>
          </w:p>
          <w:p w14:paraId="62F785EC" w14:textId="77777777" w:rsidR="005A6CCC" w:rsidRPr="000D7A57" w:rsidRDefault="005A6CCC" w:rsidP="001061D3">
            <w:pPr>
              <w:pStyle w:val="ListParagraph"/>
              <w:rPr>
                <w:sz w:val="22"/>
                <w:szCs w:val="22"/>
              </w:rPr>
            </w:pPr>
          </w:p>
          <w:p w14:paraId="4CD9904A" w14:textId="77777777" w:rsidR="005A6CCC" w:rsidRPr="000D7A57" w:rsidRDefault="005A6CCC" w:rsidP="00BB0FF1">
            <w:pPr>
              <w:pStyle w:val="NoSpacing"/>
              <w:numPr>
                <w:ilvl w:val="0"/>
                <w:numId w:val="9"/>
              </w:numPr>
              <w:ind w:left="360"/>
              <w:rPr>
                <w:rFonts w:ascii="Times New Roman" w:hAnsi="Times New Roman"/>
              </w:rPr>
            </w:pPr>
            <w:r w:rsidRPr="000D7A57">
              <w:rPr>
                <w:rFonts w:ascii="Times New Roman" w:hAnsi="Times New Roman"/>
              </w:rPr>
              <w:t>Training Consultant</w:t>
            </w:r>
          </w:p>
        </w:tc>
        <w:tc>
          <w:tcPr>
            <w:tcW w:w="2970" w:type="dxa"/>
          </w:tcPr>
          <w:p w14:paraId="518153C1" w14:textId="77777777" w:rsidR="005A6CCC" w:rsidRPr="000D7A57" w:rsidRDefault="005A6CCC" w:rsidP="001061D3">
            <w:pPr>
              <w:pStyle w:val="NoSpacing"/>
              <w:rPr>
                <w:rFonts w:ascii="Times New Roman" w:hAnsi="Times New Roman"/>
                <w:u w:val="single"/>
              </w:rPr>
            </w:pPr>
          </w:p>
          <w:p w14:paraId="6976EA07" w14:textId="77777777" w:rsidR="005A6CCC" w:rsidRPr="000D7A57" w:rsidRDefault="005A6CCC" w:rsidP="001061D3">
            <w:pPr>
              <w:pStyle w:val="NoSpacing"/>
              <w:rPr>
                <w:rFonts w:ascii="Times New Roman" w:hAnsi="Times New Roman"/>
                <w:u w:val="single"/>
              </w:rPr>
            </w:pPr>
            <w:r w:rsidRPr="000D7A57">
              <w:rPr>
                <w:rFonts w:ascii="Times New Roman" w:hAnsi="Times New Roman"/>
                <w:u w:val="single"/>
              </w:rPr>
              <w:t xml:space="preserve">TWO </w:t>
            </w:r>
            <w:r>
              <w:rPr>
                <w:rFonts w:ascii="Times New Roman" w:hAnsi="Times New Roman"/>
                <w:u w:val="single"/>
              </w:rPr>
              <w:t>AS FOLLOWS</w:t>
            </w:r>
            <w:r w:rsidRPr="000D7A57">
              <w:rPr>
                <w:rFonts w:ascii="Times New Roman" w:hAnsi="Times New Roman"/>
              </w:rPr>
              <w:t>:</w:t>
            </w:r>
          </w:p>
          <w:p w14:paraId="11FD035C" w14:textId="77777777" w:rsidR="005A6CCC" w:rsidRPr="000D7A57" w:rsidRDefault="005A6CCC" w:rsidP="001061D3">
            <w:pPr>
              <w:pStyle w:val="NoSpacing"/>
              <w:rPr>
                <w:rFonts w:ascii="Times New Roman" w:hAnsi="Times New Roman"/>
                <w:u w:val="single"/>
              </w:rPr>
            </w:pPr>
          </w:p>
          <w:p w14:paraId="32769AB8" w14:textId="77777777" w:rsidR="005A6CCC" w:rsidRPr="000D7A57" w:rsidRDefault="005A6CCC" w:rsidP="00BB0FF1">
            <w:pPr>
              <w:pStyle w:val="NoSpacing"/>
              <w:numPr>
                <w:ilvl w:val="0"/>
                <w:numId w:val="9"/>
              </w:numPr>
              <w:ind w:left="312"/>
              <w:rPr>
                <w:rFonts w:ascii="Times New Roman" w:hAnsi="Times New Roman"/>
              </w:rPr>
            </w:pPr>
            <w:r w:rsidRPr="000D7A57">
              <w:rPr>
                <w:rFonts w:ascii="Times New Roman" w:hAnsi="Times New Roman"/>
              </w:rPr>
              <w:t xml:space="preserve">Regional Saw Program Manager or C </w:t>
            </w:r>
            <w:r>
              <w:rPr>
                <w:rFonts w:ascii="Times New Roman" w:hAnsi="Times New Roman"/>
              </w:rPr>
              <w:t>Sawyer Evaluator</w:t>
            </w:r>
            <w:r w:rsidRPr="000D7A57">
              <w:rPr>
                <w:rFonts w:ascii="Times New Roman" w:hAnsi="Times New Roman"/>
              </w:rPr>
              <w:t xml:space="preserve"> with delegated authority </w:t>
            </w:r>
            <w:r w:rsidRPr="000D7A57">
              <w:rPr>
                <w:rFonts w:ascii="Times New Roman" w:hAnsi="Times New Roman"/>
                <w:b/>
              </w:rPr>
              <w:t>and</w:t>
            </w:r>
          </w:p>
          <w:p w14:paraId="0B1A4476" w14:textId="77777777" w:rsidR="005A6CCC" w:rsidRPr="000D7A57" w:rsidRDefault="005A6CCC" w:rsidP="001061D3">
            <w:pPr>
              <w:pStyle w:val="NoSpacing"/>
              <w:ind w:left="-48"/>
              <w:rPr>
                <w:rFonts w:ascii="Times New Roman" w:hAnsi="Times New Roman"/>
              </w:rPr>
            </w:pPr>
          </w:p>
          <w:p w14:paraId="09C11E84" w14:textId="77777777" w:rsidR="005A6CCC" w:rsidRPr="000D7A57" w:rsidRDefault="005A6CCC" w:rsidP="00BB0FF1">
            <w:pPr>
              <w:pStyle w:val="NoSpacing"/>
              <w:numPr>
                <w:ilvl w:val="0"/>
                <w:numId w:val="9"/>
              </w:numPr>
              <w:ind w:left="312"/>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50BC518B" w14:textId="77777777" w:rsidR="005A6CCC" w:rsidRPr="000D7A57" w:rsidRDefault="005A6CCC" w:rsidP="001061D3">
            <w:pPr>
              <w:pStyle w:val="ListParagraph"/>
              <w:rPr>
                <w:sz w:val="22"/>
                <w:szCs w:val="22"/>
              </w:rPr>
            </w:pPr>
          </w:p>
          <w:p w14:paraId="6391260C" w14:textId="77777777" w:rsidR="005A6CCC" w:rsidRPr="000D7A57" w:rsidRDefault="005A6CCC" w:rsidP="00BB0FF1">
            <w:pPr>
              <w:pStyle w:val="NoSpacing"/>
              <w:numPr>
                <w:ilvl w:val="0"/>
                <w:numId w:val="9"/>
              </w:numPr>
              <w:ind w:left="312"/>
              <w:rPr>
                <w:rFonts w:ascii="Times New Roman" w:hAnsi="Times New Roman"/>
              </w:rPr>
            </w:pPr>
            <w:r w:rsidRPr="000D7A57">
              <w:rPr>
                <w:rFonts w:ascii="Times New Roman" w:hAnsi="Times New Roman"/>
              </w:rPr>
              <w:t xml:space="preserve">C </w:t>
            </w:r>
            <w:r>
              <w:rPr>
                <w:rFonts w:ascii="Times New Roman" w:hAnsi="Times New Roman"/>
              </w:rPr>
              <w:t xml:space="preserve">Sawyer </w:t>
            </w:r>
            <w:r w:rsidRPr="000D7A57">
              <w:rPr>
                <w:rFonts w:ascii="Times New Roman" w:hAnsi="Times New Roman"/>
              </w:rPr>
              <w:t xml:space="preserve">or </w:t>
            </w:r>
          </w:p>
          <w:p w14:paraId="526D916B" w14:textId="77777777" w:rsidR="005A6CCC" w:rsidRPr="000D7A57" w:rsidRDefault="005A6CCC" w:rsidP="001061D3">
            <w:pPr>
              <w:pStyle w:val="ListParagraph"/>
              <w:rPr>
                <w:sz w:val="22"/>
                <w:szCs w:val="22"/>
              </w:rPr>
            </w:pPr>
          </w:p>
          <w:p w14:paraId="5070A7C3" w14:textId="77777777" w:rsidR="005A6CCC" w:rsidRPr="000D7A57" w:rsidRDefault="005A6CCC" w:rsidP="00BB0FF1">
            <w:pPr>
              <w:pStyle w:val="ListParagraph"/>
              <w:numPr>
                <w:ilvl w:val="0"/>
                <w:numId w:val="9"/>
              </w:numPr>
              <w:ind w:left="312"/>
              <w:rPr>
                <w:sz w:val="22"/>
                <w:szCs w:val="22"/>
              </w:rPr>
            </w:pPr>
            <w:r w:rsidRPr="000D7A57">
              <w:rPr>
                <w:sz w:val="22"/>
                <w:szCs w:val="22"/>
              </w:rPr>
              <w:t>Training Consultant</w:t>
            </w:r>
          </w:p>
        </w:tc>
      </w:tr>
    </w:tbl>
    <w:p w14:paraId="256387AD" w14:textId="77777777" w:rsidR="005A6CCC" w:rsidRDefault="005A6CCC" w:rsidP="005A6CCC">
      <w:pPr>
        <w:pStyle w:val="Heading2"/>
      </w:pPr>
    </w:p>
    <w:p w14:paraId="7658CB3D" w14:textId="77777777" w:rsidR="00193BA0" w:rsidRPr="00BE4E03" w:rsidRDefault="00193BA0" w:rsidP="00BE4E03">
      <w:pPr>
        <w:rPr>
          <w:noProof/>
          <w:color w:val="000000"/>
          <w:sz w:val="20"/>
          <w:szCs w:val="20"/>
        </w:rPr>
      </w:pPr>
    </w:p>
    <w:sectPr w:rsidR="00193BA0" w:rsidRPr="00BE4E03" w:rsidSect="004B514F">
      <w:headerReference w:type="even" r:id="rId17"/>
      <w:headerReference w:type="default" r:id="rId18"/>
      <w:headerReference w:type="first" r:id="rId19"/>
      <w:type w:val="continuous"/>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5B67" w14:textId="77777777" w:rsidR="00B65547" w:rsidRDefault="00B65547">
      <w:r>
        <w:separator/>
      </w:r>
    </w:p>
  </w:endnote>
  <w:endnote w:type="continuationSeparator" w:id="0">
    <w:p w14:paraId="1F653CF3" w14:textId="77777777" w:rsidR="00B65547" w:rsidRDefault="00B6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9279" w14:textId="77777777" w:rsidR="00B65547" w:rsidRDefault="00B65547">
      <w:r>
        <w:separator/>
      </w:r>
    </w:p>
  </w:footnote>
  <w:footnote w:type="continuationSeparator" w:id="0">
    <w:p w14:paraId="72715D2F" w14:textId="77777777" w:rsidR="00B65547" w:rsidRDefault="00B65547">
      <w:r>
        <w:continuationSeparator/>
      </w:r>
    </w:p>
  </w:footnote>
  <w:footnote w:id="1">
    <w:p w14:paraId="46B40CF9" w14:textId="77777777" w:rsidR="00815631" w:rsidRPr="00FE54E0" w:rsidRDefault="00815631" w:rsidP="005A6CCC">
      <w:pPr>
        <w:rPr>
          <w:sz w:val="22"/>
        </w:rPr>
      </w:pPr>
      <w:r w:rsidRPr="00FE54E0">
        <w:rPr>
          <w:rStyle w:val="FootnoteReference"/>
          <w:sz w:val="22"/>
        </w:rPr>
        <w:footnoteRef/>
      </w:r>
      <w:r w:rsidRPr="00FE54E0">
        <w:rPr>
          <w:sz w:val="22"/>
        </w:rPr>
        <w:t xml:space="preserve"> </w:t>
      </w:r>
      <w:r w:rsidRPr="00FE54E0">
        <w:rPr>
          <w:b/>
          <w:color w:val="000000"/>
          <w:sz w:val="22"/>
        </w:rPr>
        <w:t xml:space="preserve">C Sawyers </w:t>
      </w:r>
      <w:r w:rsidRPr="00FE54E0">
        <w:rPr>
          <w:color w:val="000000"/>
          <w:sz w:val="22"/>
        </w:rPr>
        <w:t xml:space="preserve">(Bucking Only or Felling </w:t>
      </w:r>
      <w:r>
        <w:rPr>
          <w:color w:val="000000"/>
          <w:sz w:val="22"/>
          <w:szCs w:val="22"/>
        </w:rPr>
        <w:t>and</w:t>
      </w:r>
      <w:r w:rsidRPr="00FE54E0">
        <w:rPr>
          <w:color w:val="000000"/>
          <w:sz w:val="22"/>
        </w:rPr>
        <w:t xml:space="preserve"> Bucking) can instruct and evaluate A, B, and C </w:t>
      </w:r>
      <w:r>
        <w:rPr>
          <w:color w:val="000000"/>
          <w:sz w:val="22"/>
          <w:szCs w:val="22"/>
        </w:rPr>
        <w:t>S</w:t>
      </w:r>
      <w:r w:rsidRPr="00F55812">
        <w:rPr>
          <w:color w:val="000000"/>
          <w:sz w:val="22"/>
          <w:szCs w:val="22"/>
        </w:rPr>
        <w:t xml:space="preserve">awyers </w:t>
      </w:r>
      <w:r>
        <w:rPr>
          <w:color w:val="000000"/>
          <w:sz w:val="22"/>
          <w:szCs w:val="22"/>
        </w:rPr>
        <w:t>only</w:t>
      </w:r>
      <w:r w:rsidRPr="00FE54E0">
        <w:rPr>
          <w:color w:val="000000"/>
          <w:sz w:val="22"/>
        </w:rPr>
        <w:t xml:space="preserve"> up to their own skill level.</w:t>
      </w:r>
    </w:p>
  </w:footnote>
  <w:footnote w:id="2">
    <w:p w14:paraId="04628A92" w14:textId="77777777" w:rsidR="00815631" w:rsidRDefault="00815631" w:rsidP="00BA2D7C">
      <w:r w:rsidRPr="00FE54E0">
        <w:rPr>
          <w:rStyle w:val="FootnoteReference"/>
          <w:sz w:val="22"/>
        </w:rPr>
        <w:footnoteRef/>
      </w:r>
      <w:r w:rsidRPr="00FE54E0">
        <w:rPr>
          <w:sz w:val="22"/>
        </w:rPr>
        <w:t xml:space="preserve"> </w:t>
      </w:r>
      <w:r w:rsidRPr="00FE54E0">
        <w:rPr>
          <w:b/>
          <w:color w:val="000000"/>
          <w:sz w:val="22"/>
        </w:rPr>
        <w:t xml:space="preserve">All C Sawyer Evaluators </w:t>
      </w:r>
      <w:r w:rsidRPr="00FE54E0">
        <w:rPr>
          <w:color w:val="000000"/>
          <w:sz w:val="22"/>
        </w:rPr>
        <w:t>and</w:t>
      </w:r>
      <w:r w:rsidRPr="00FE54E0">
        <w:rPr>
          <w:b/>
          <w:color w:val="000000"/>
          <w:sz w:val="22"/>
        </w:rPr>
        <w:t xml:space="preserve"> Training Consultants</w:t>
      </w:r>
      <w:r w:rsidRPr="00FE54E0">
        <w:rPr>
          <w:color w:val="000000"/>
          <w:sz w:val="22"/>
        </w:rPr>
        <w:t xml:space="preserve"> must be certified as C Sawyer</w:t>
      </w:r>
      <w:r>
        <w:rPr>
          <w:color w:val="000000"/>
          <w:sz w:val="22"/>
          <w:szCs w:val="22"/>
        </w:rPr>
        <w:t xml:space="preserve"> – </w:t>
      </w:r>
      <w:r w:rsidRPr="00FE54E0">
        <w:rPr>
          <w:color w:val="000000"/>
          <w:sz w:val="22"/>
        </w:rPr>
        <w:t xml:space="preserve">Felling </w:t>
      </w:r>
      <w:r>
        <w:rPr>
          <w:color w:val="000000"/>
          <w:sz w:val="22"/>
          <w:szCs w:val="22"/>
        </w:rPr>
        <w:t>and</w:t>
      </w:r>
      <w:r w:rsidRPr="00FE54E0">
        <w:rPr>
          <w:color w:val="000000"/>
          <w:sz w:val="22"/>
        </w:rPr>
        <w:t xml:space="preserve"> Bucking.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65"/>
      <w:gridCol w:w="2035"/>
    </w:tblGrid>
    <w:tr w:rsidR="00815631" w:rsidRPr="0029242A" w14:paraId="699DB395" w14:textId="77777777" w:rsidTr="002B7DA7">
      <w:tc>
        <w:tcPr>
          <w:tcW w:w="7488" w:type="dxa"/>
        </w:tcPr>
        <w:p w14:paraId="3D159493" w14:textId="77777777" w:rsidR="00815631" w:rsidRDefault="00815631" w:rsidP="00B40F96">
          <w:pPr>
            <w:pStyle w:val="Header"/>
            <w:ind w:right="360"/>
            <w:rPr>
              <w:caps/>
            </w:rPr>
          </w:pPr>
          <w:r>
            <w:rPr>
              <w:caps/>
            </w:rPr>
            <w:t xml:space="preserve">WO Interim Directive </w:t>
          </w:r>
        </w:p>
        <w:p w14:paraId="7FF1AA08" w14:textId="4EE89AD2" w:rsidR="00815631" w:rsidRPr="0029242A" w:rsidRDefault="00815631" w:rsidP="002B7DA7">
          <w:pPr>
            <w:tabs>
              <w:tab w:val="center" w:pos="4320"/>
              <w:tab w:val="right" w:pos="8640"/>
            </w:tabs>
            <w:rPr>
              <w:rFonts w:ascii="Arial" w:hAnsi="Arial"/>
              <w:sz w:val="16"/>
            </w:rPr>
          </w:pPr>
          <w:r w:rsidRPr="00B545CC">
            <w:rPr>
              <w:rFonts w:ascii="Arial" w:hAnsi="Arial"/>
              <w:sz w:val="16"/>
            </w:rPr>
            <w:t xml:space="preserve">EFFECTIVE DATE:  </w:t>
          </w:r>
          <w:r>
            <w:rPr>
              <w:rFonts w:ascii="Arial" w:hAnsi="Arial"/>
              <w:sz w:val="16"/>
            </w:rPr>
            <w:t>10/08/202</w:t>
          </w:r>
          <w:r w:rsidR="0094774E">
            <w:rPr>
              <w:rFonts w:ascii="Arial" w:hAnsi="Arial"/>
              <w:sz w:val="16"/>
            </w:rPr>
            <w:t>1</w:t>
          </w:r>
          <w:r w:rsidRPr="0029242A">
            <w:rPr>
              <w:rFonts w:ascii="Arial" w:hAnsi="Arial"/>
              <w:sz w:val="16"/>
            </w:rPr>
            <w:tab/>
          </w:r>
        </w:p>
        <w:p w14:paraId="751504EA" w14:textId="6FF76BBA" w:rsidR="00815631" w:rsidRPr="0029242A" w:rsidRDefault="00815631" w:rsidP="002B7DA7">
          <w:pPr>
            <w:tabs>
              <w:tab w:val="center" w:pos="4320"/>
              <w:tab w:val="right" w:pos="8640"/>
            </w:tabs>
            <w:rPr>
              <w:rFonts w:ascii="Arial" w:hAnsi="Arial"/>
              <w:sz w:val="16"/>
            </w:rPr>
          </w:pPr>
          <w:r w:rsidRPr="0029242A">
            <w:rPr>
              <w:rFonts w:ascii="Arial" w:hAnsi="Arial"/>
              <w:sz w:val="16"/>
            </w:rPr>
            <w:t xml:space="preserve">DURATION:  </w:t>
          </w:r>
          <w:r w:rsidRPr="00C67463">
            <w:rPr>
              <w:rFonts w:ascii="Arial" w:hAnsi="Arial"/>
              <w:sz w:val="16"/>
            </w:rPr>
            <w:t xml:space="preserve">This interim directive expires on </w:t>
          </w:r>
          <w:r>
            <w:rPr>
              <w:rFonts w:ascii="Arial" w:hAnsi="Arial"/>
              <w:sz w:val="16"/>
            </w:rPr>
            <w:t>1</w:t>
          </w:r>
          <w:r w:rsidR="0094774E">
            <w:rPr>
              <w:rFonts w:ascii="Arial" w:hAnsi="Arial"/>
              <w:sz w:val="16"/>
            </w:rPr>
            <w:t>2</w:t>
          </w:r>
          <w:r>
            <w:rPr>
              <w:rFonts w:ascii="Arial" w:hAnsi="Arial"/>
              <w:sz w:val="16"/>
            </w:rPr>
            <w:t>/</w:t>
          </w:r>
          <w:r w:rsidR="0094774E">
            <w:rPr>
              <w:rFonts w:ascii="Arial" w:hAnsi="Arial"/>
              <w:sz w:val="16"/>
            </w:rPr>
            <w:t>31</w:t>
          </w:r>
          <w:r w:rsidRPr="00C67463">
            <w:rPr>
              <w:rFonts w:ascii="Arial" w:hAnsi="Arial"/>
              <w:sz w:val="16"/>
            </w:rPr>
            <w:t>/202</w:t>
          </w:r>
          <w:r w:rsidR="0094774E">
            <w:rPr>
              <w:rFonts w:ascii="Arial" w:hAnsi="Arial"/>
              <w:sz w:val="16"/>
            </w:rPr>
            <w:t>2</w:t>
          </w:r>
          <w:r>
            <w:rPr>
              <w:rFonts w:ascii="Arial" w:hAnsi="Arial"/>
              <w:sz w:val="16"/>
            </w:rPr>
            <w:t>.</w:t>
          </w:r>
        </w:p>
      </w:tc>
      <w:tc>
        <w:tcPr>
          <w:tcW w:w="2088" w:type="dxa"/>
        </w:tcPr>
        <w:p w14:paraId="426A89B5" w14:textId="2A75149B" w:rsidR="00815631" w:rsidRPr="0029242A" w:rsidRDefault="00815631" w:rsidP="002B7DA7">
          <w:pPr>
            <w:tabs>
              <w:tab w:val="center" w:pos="4320"/>
              <w:tab w:val="right" w:pos="8640"/>
            </w:tabs>
            <w:rPr>
              <w:rFonts w:ascii="Arial" w:hAnsi="Arial"/>
              <w:sz w:val="16"/>
            </w:rPr>
          </w:pPr>
          <w:r>
            <w:rPr>
              <w:rFonts w:ascii="Arial" w:hAnsi="Arial"/>
              <w:sz w:val="16"/>
            </w:rPr>
            <w:t>id_2350-202</w:t>
          </w:r>
          <w:r w:rsidR="0094774E">
            <w:rPr>
              <w:rFonts w:ascii="Arial" w:hAnsi="Arial"/>
              <w:sz w:val="16"/>
            </w:rPr>
            <w:t>1</w:t>
          </w:r>
          <w:r>
            <w:rPr>
              <w:rFonts w:ascii="Arial" w:hAnsi="Arial"/>
              <w:sz w:val="16"/>
            </w:rPr>
            <w:t>-</w:t>
          </w:r>
          <w:r w:rsidR="0094774E">
            <w:rPr>
              <w:rFonts w:ascii="Arial" w:hAnsi="Arial"/>
              <w:sz w:val="16"/>
            </w:rPr>
            <w:t>1</w:t>
          </w:r>
        </w:p>
        <w:p w14:paraId="0C31B29C" w14:textId="77777777" w:rsidR="00815631" w:rsidRPr="0029242A" w:rsidRDefault="00815631" w:rsidP="002B7DA7">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13</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22</w:t>
          </w:r>
          <w:r w:rsidRPr="0029242A">
            <w:rPr>
              <w:rFonts w:ascii="Arial" w:hAnsi="Arial"/>
              <w:snapToGrid w:val="0"/>
              <w:sz w:val="16"/>
            </w:rPr>
            <w:fldChar w:fldCharType="end"/>
          </w:r>
          <w:r w:rsidRPr="0029242A">
            <w:rPr>
              <w:rFonts w:ascii="Arial" w:hAnsi="Arial"/>
              <w:sz w:val="16"/>
            </w:rPr>
            <w:t xml:space="preserve"> </w:t>
          </w:r>
        </w:p>
      </w:tc>
    </w:tr>
    <w:tr w:rsidR="00815631" w:rsidRPr="0029242A" w14:paraId="12C736B2" w14:textId="77777777" w:rsidTr="002B7DA7">
      <w:tc>
        <w:tcPr>
          <w:tcW w:w="9576" w:type="dxa"/>
          <w:gridSpan w:val="2"/>
        </w:tcPr>
        <w:p w14:paraId="61FF3BB6" w14:textId="77777777" w:rsidR="00815631" w:rsidRPr="0029242A" w:rsidRDefault="00815631" w:rsidP="002B7DA7">
          <w:pPr>
            <w:tabs>
              <w:tab w:val="center" w:pos="4320"/>
              <w:tab w:val="right" w:pos="8640"/>
            </w:tabs>
            <w:jc w:val="center"/>
            <w:rPr>
              <w:rFonts w:ascii="Arial" w:hAnsi="Arial"/>
              <w:b/>
              <w:bCs/>
              <w:caps/>
              <w:sz w:val="20"/>
            </w:rPr>
          </w:pPr>
        </w:p>
        <w:p w14:paraId="17A29421"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531975C0"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7F8A0C5F" w14:textId="0C42F22D" w:rsidR="00815631" w:rsidRPr="0029242A" w:rsidRDefault="00815631" w:rsidP="002B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425F" w14:textId="627F09E2" w:rsidR="00815631" w:rsidRDefault="00815631" w:rsidP="00985AE7">
    <w:pPr>
      <w:pStyle w:val="Header"/>
      <w:tabs>
        <w:tab w:val="left" w:pos="5879"/>
        <w:tab w:val="left" w:pos="7200"/>
      </w:tabs>
    </w:pPr>
    <w:r>
      <w:tab/>
    </w:r>
    <w:r>
      <w:tab/>
    </w:r>
    <w:r>
      <w:tab/>
      <w:t>id_2350-2021-</w:t>
    </w:r>
    <w:r w:rsidR="0094774E">
      <w:t>1</w:t>
    </w:r>
  </w:p>
  <w:p w14:paraId="3CBAD8E8" w14:textId="77777777" w:rsidR="00815631" w:rsidRDefault="00815631" w:rsidP="002B7DA7">
    <w:pPr>
      <w:pStyle w:val="Header"/>
      <w:tabs>
        <w:tab w:val="left" w:pos="7200"/>
      </w:tabs>
    </w:pPr>
    <w:r>
      <w:tab/>
    </w:r>
    <w:r>
      <w:tab/>
      <w:t>Page 1 of 21</w:t>
    </w:r>
  </w:p>
  <w:p w14:paraId="671FFE12" w14:textId="77777777" w:rsidR="00815631" w:rsidRDefault="00815631" w:rsidP="002B7DA7">
    <w:pPr>
      <w:pStyle w:val="Header"/>
      <w:tabs>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7F9B" w14:textId="18C435EB" w:rsidR="00815631" w:rsidRDefault="00815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815631" w:rsidRPr="0029242A" w14:paraId="369602E7" w14:textId="77777777" w:rsidTr="002B7DA7">
      <w:tc>
        <w:tcPr>
          <w:tcW w:w="7488" w:type="dxa"/>
        </w:tcPr>
        <w:p w14:paraId="1AA2F7D0" w14:textId="77777777" w:rsidR="00815631" w:rsidRPr="0029242A" w:rsidRDefault="00815631" w:rsidP="002B7DA7">
          <w:pPr>
            <w:tabs>
              <w:tab w:val="center" w:pos="4320"/>
              <w:tab w:val="right" w:pos="8640"/>
            </w:tabs>
            <w:ind w:right="360"/>
            <w:rPr>
              <w:rFonts w:ascii="Arial" w:hAnsi="Arial"/>
              <w:sz w:val="16"/>
            </w:rPr>
          </w:pPr>
          <w:r w:rsidRPr="0029242A">
            <w:rPr>
              <w:rFonts w:ascii="Arial" w:hAnsi="Arial"/>
              <w:sz w:val="16"/>
            </w:rPr>
            <w:t xml:space="preserve">WO AMENDMENT </w:t>
          </w:r>
        </w:p>
        <w:p w14:paraId="79099504" w14:textId="77777777" w:rsidR="00815631" w:rsidRPr="0029242A" w:rsidRDefault="00815631" w:rsidP="002B7DA7">
          <w:pPr>
            <w:tabs>
              <w:tab w:val="center" w:pos="4320"/>
              <w:tab w:val="right" w:pos="8640"/>
            </w:tabs>
            <w:rPr>
              <w:rFonts w:ascii="Arial" w:hAnsi="Arial"/>
              <w:sz w:val="16"/>
            </w:rPr>
          </w:pPr>
          <w:r w:rsidRPr="0029242A">
            <w:rPr>
              <w:rFonts w:ascii="Arial" w:hAnsi="Arial"/>
              <w:sz w:val="16"/>
            </w:rPr>
            <w:t xml:space="preserve">EFFECTIVE DATE:  </w:t>
          </w:r>
          <w:r w:rsidRPr="0029242A">
            <w:rPr>
              <w:rFonts w:ascii="Arial" w:hAnsi="Arial"/>
              <w:sz w:val="16"/>
            </w:rPr>
            <w:tab/>
          </w:r>
        </w:p>
        <w:p w14:paraId="7FA6ABF7" w14:textId="77777777" w:rsidR="00815631" w:rsidRPr="0029242A" w:rsidRDefault="00815631" w:rsidP="002B7DA7">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38202A20" w14:textId="77777777" w:rsidR="00815631" w:rsidRPr="0029242A" w:rsidRDefault="00815631" w:rsidP="002B7DA7">
          <w:pPr>
            <w:tabs>
              <w:tab w:val="center" w:pos="4320"/>
              <w:tab w:val="right" w:pos="8640"/>
            </w:tabs>
            <w:rPr>
              <w:rFonts w:ascii="Arial" w:hAnsi="Arial"/>
              <w:sz w:val="16"/>
            </w:rPr>
          </w:pPr>
          <w:r>
            <w:rPr>
              <w:rFonts w:ascii="Arial" w:hAnsi="Arial"/>
              <w:sz w:val="16"/>
            </w:rPr>
            <w:t>2350</w:t>
          </w:r>
        </w:p>
        <w:p w14:paraId="44FCF028" w14:textId="77777777" w:rsidR="00815631" w:rsidRPr="0029242A" w:rsidRDefault="00815631" w:rsidP="002B7DA7">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15</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22</w:t>
          </w:r>
          <w:r w:rsidRPr="0029242A">
            <w:rPr>
              <w:rFonts w:ascii="Arial" w:hAnsi="Arial"/>
              <w:snapToGrid w:val="0"/>
              <w:sz w:val="16"/>
            </w:rPr>
            <w:fldChar w:fldCharType="end"/>
          </w:r>
          <w:r w:rsidRPr="0029242A">
            <w:rPr>
              <w:rFonts w:ascii="Arial" w:hAnsi="Arial"/>
              <w:sz w:val="16"/>
            </w:rPr>
            <w:t xml:space="preserve"> </w:t>
          </w:r>
        </w:p>
      </w:tc>
    </w:tr>
    <w:tr w:rsidR="00815631" w:rsidRPr="0029242A" w14:paraId="4DB1F352" w14:textId="77777777" w:rsidTr="002B7DA7">
      <w:tc>
        <w:tcPr>
          <w:tcW w:w="9576" w:type="dxa"/>
          <w:gridSpan w:val="2"/>
        </w:tcPr>
        <w:p w14:paraId="33FA1FA0" w14:textId="77777777" w:rsidR="00815631" w:rsidRPr="0029242A" w:rsidRDefault="00815631" w:rsidP="002B7DA7">
          <w:pPr>
            <w:tabs>
              <w:tab w:val="center" w:pos="4320"/>
              <w:tab w:val="right" w:pos="8640"/>
            </w:tabs>
            <w:jc w:val="center"/>
            <w:rPr>
              <w:rFonts w:ascii="Arial" w:hAnsi="Arial"/>
              <w:b/>
              <w:bCs/>
              <w:caps/>
              <w:sz w:val="20"/>
            </w:rPr>
          </w:pPr>
        </w:p>
        <w:p w14:paraId="1D9C1073"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072FBEA8"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3ED064C9" w14:textId="3A5538E3" w:rsidR="00815631" w:rsidRDefault="008156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DED1" w14:textId="1007DD5F" w:rsidR="00815631" w:rsidRPr="00A30A7B" w:rsidRDefault="00815631" w:rsidP="002B7DA7">
    <w:pPr>
      <w:widowControl w:val="0"/>
      <w:tabs>
        <w:tab w:val="center" w:pos="4680"/>
        <w:tab w:val="right" w:pos="9360"/>
      </w:tabs>
      <w:autoSpaceDE w:val="0"/>
      <w:autoSpaceDN w:val="0"/>
      <w:adjustRightInd w:val="0"/>
      <w:jc w:val="center"/>
      <w:rPr>
        <w:rFonts w:ascii="Tahoma" w:hAnsi="Tahoma" w:cs="Tahoma"/>
        <w:bCs/>
        <w:noProof/>
        <w:color w:val="000000"/>
        <w:sz w:val="16"/>
        <w:szCs w:val="16"/>
      </w:rPr>
    </w:pPr>
    <w:r w:rsidRPr="00A30A7B">
      <w:rPr>
        <w:rFonts w:ascii="Tahoma" w:hAnsi="Tahoma" w:cs="Tahoma"/>
        <w:noProof/>
        <w:color w:val="000000"/>
        <w:sz w:val="20"/>
        <w:szCs w:val="20"/>
      </w:rPr>
      <w:t>USDA – Forest Service</w:t>
    </w:r>
    <w:r w:rsidRPr="00A30A7B">
      <w:rPr>
        <w:rFonts w:ascii="Tahoma" w:hAnsi="Tahoma" w:cs="Tahoma"/>
        <w:noProof/>
        <w:color w:val="000000"/>
        <w:sz w:val="16"/>
        <w:szCs w:val="16"/>
      </w:rPr>
      <w:t xml:space="preserve"> </w:t>
    </w:r>
    <w:r w:rsidRPr="00A30A7B">
      <w:rPr>
        <w:rFonts w:ascii="Tahoma" w:hAnsi="Tahoma" w:cs="Tahoma"/>
        <w:noProof/>
        <w:color w:val="000000"/>
        <w:sz w:val="16"/>
        <w:szCs w:val="16"/>
      </w:rPr>
      <w:tab/>
    </w:r>
    <w:r w:rsidRPr="00A30A7B">
      <w:rPr>
        <w:rFonts w:ascii="Tahoma" w:hAnsi="Tahoma" w:cs="Tahoma"/>
        <w:bCs/>
        <w:noProof/>
        <w:color w:val="000000"/>
        <w:sz w:val="16"/>
        <w:szCs w:val="16"/>
      </w:rPr>
      <w:tab/>
    </w:r>
    <w:r w:rsidRPr="00A30A7B">
      <w:rPr>
        <w:rFonts w:ascii="Tahoma" w:hAnsi="Tahoma" w:cs="Tahoma"/>
        <w:b/>
        <w:bCs/>
        <w:noProof/>
        <w:color w:val="000000"/>
        <w:sz w:val="20"/>
        <w:szCs w:val="20"/>
      </w:rPr>
      <w:t>FS-2300-52</w:t>
    </w:r>
    <w:r w:rsidRPr="00A30A7B">
      <w:rPr>
        <w:rFonts w:ascii="Tahoma" w:hAnsi="Tahoma" w:cs="Tahoma"/>
        <w:bCs/>
        <w:noProof/>
        <w:color w:val="000000"/>
        <w:sz w:val="16"/>
        <w:szCs w:val="16"/>
      </w:rPr>
      <w:t xml:space="preserve"> </w:t>
    </w:r>
    <w:r w:rsidRPr="00A30A7B">
      <w:rPr>
        <w:rFonts w:ascii="Tahoma" w:hAnsi="Tahoma" w:cs="Tahoma"/>
        <w:bCs/>
        <w:noProof/>
        <w:color w:val="000000"/>
        <w:sz w:val="20"/>
        <w:szCs w:val="20"/>
      </w:rPr>
      <w:t>(v</w:t>
    </w:r>
    <w:r>
      <w:rPr>
        <w:rFonts w:ascii="Tahoma" w:hAnsi="Tahoma" w:cs="Tahoma"/>
        <w:bCs/>
        <w:noProof/>
        <w:color w:val="000000"/>
        <w:sz w:val="20"/>
        <w:szCs w:val="20"/>
      </w:rPr>
      <w:t>08</w:t>
    </w:r>
    <w:r w:rsidRPr="00A30A7B">
      <w:rPr>
        <w:rFonts w:ascii="Tahoma" w:hAnsi="Tahoma" w:cs="Tahoma"/>
        <w:bCs/>
        <w:noProof/>
        <w:color w:val="000000"/>
        <w:sz w:val="20"/>
        <w:szCs w:val="20"/>
      </w:rPr>
      <w:t>-201</w:t>
    </w:r>
    <w:r>
      <w:rPr>
        <w:rFonts w:ascii="Tahoma" w:hAnsi="Tahoma" w:cs="Tahoma"/>
        <w:bCs/>
        <w:noProof/>
        <w:color w:val="000000"/>
        <w:sz w:val="20"/>
        <w:szCs w:val="20"/>
      </w:rPr>
      <w:t>4</w:t>
    </w:r>
    <w:r w:rsidRPr="00A30A7B">
      <w:rPr>
        <w:rFonts w:ascii="Tahoma" w:hAnsi="Tahoma" w:cs="Tahoma"/>
        <w:bCs/>
        <w:noProof/>
        <w:color w:val="000000"/>
        <w:sz w:val="20"/>
        <w:szCs w:val="20"/>
      </w:rPr>
      <w:t>)</w:t>
    </w:r>
  </w:p>
  <w:p w14:paraId="50FFA8EE" w14:textId="77777777" w:rsidR="00815631" w:rsidRPr="003A6EDA" w:rsidRDefault="00815631" w:rsidP="002B7DA7">
    <w:pPr>
      <w:widowControl w:val="0"/>
      <w:tabs>
        <w:tab w:val="center" w:pos="4680"/>
        <w:tab w:val="right" w:pos="9360"/>
      </w:tabs>
      <w:autoSpaceDE w:val="0"/>
      <w:autoSpaceDN w:val="0"/>
      <w:adjustRightInd w:val="0"/>
      <w:jc w:val="center"/>
      <w:rPr>
        <w:rFonts w:ascii="Tahoma" w:hAnsi="Tahoma" w:cs="Tahoma"/>
        <w:noProof/>
        <w:color w:val="000000"/>
        <w:sz w:val="22"/>
        <w:szCs w:val="22"/>
      </w:rPr>
    </w:pPr>
    <w:r w:rsidRPr="003A6EDA">
      <w:rPr>
        <w:rFonts w:ascii="Tahoma" w:hAnsi="Tahoma" w:cs="Tahoma"/>
        <w:b/>
        <w:bCs/>
        <w:noProof/>
        <w:color w:val="000000"/>
        <w:sz w:val="22"/>
        <w:szCs w:val="22"/>
      </w:rPr>
      <w:t>Chain Saw Evaluation Form</w:t>
    </w:r>
  </w:p>
  <w:p w14:paraId="7B00845B" w14:textId="77777777" w:rsidR="00815631" w:rsidRDefault="008156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B5EB" w14:textId="6BD6283A" w:rsidR="00815631" w:rsidRDefault="00815631">
    <w:pPr>
      <w:pStyle w:val="Header"/>
      <w:framePr w:wrap="around" w:vAnchor="text" w:hAnchor="margin" w:xAlign="right" w:y="1"/>
    </w:pPr>
    <w:r>
      <w:fldChar w:fldCharType="begin"/>
    </w:r>
    <w:r>
      <w:instrText xml:space="preserve">PAGE  </w:instrText>
    </w:r>
    <w:r>
      <w:fldChar w:fldCharType="end"/>
    </w:r>
  </w:p>
  <w:p w14:paraId="0CA9EB9D" w14:textId="77777777" w:rsidR="00815631" w:rsidRDefault="00815631">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65"/>
      <w:gridCol w:w="2035"/>
    </w:tblGrid>
    <w:tr w:rsidR="00815631" w:rsidRPr="0029242A" w14:paraId="108F5C7E" w14:textId="77777777" w:rsidTr="002B7DA7">
      <w:tc>
        <w:tcPr>
          <w:tcW w:w="7488" w:type="dxa"/>
        </w:tcPr>
        <w:p w14:paraId="2DADA27D" w14:textId="787A7323" w:rsidR="00815631" w:rsidRDefault="00815631" w:rsidP="00B40F96">
          <w:pPr>
            <w:pStyle w:val="Header"/>
            <w:ind w:right="360"/>
            <w:rPr>
              <w:caps/>
            </w:rPr>
          </w:pPr>
          <w:r>
            <w:rPr>
              <w:caps/>
            </w:rPr>
            <w:t xml:space="preserve">WO Interim Directive </w:t>
          </w:r>
        </w:p>
        <w:p w14:paraId="793F723E" w14:textId="77777777" w:rsidR="00815631" w:rsidRPr="0029242A" w:rsidRDefault="00815631" w:rsidP="002B7DA7">
          <w:pPr>
            <w:tabs>
              <w:tab w:val="center" w:pos="4320"/>
              <w:tab w:val="right" w:pos="8640"/>
            </w:tabs>
            <w:rPr>
              <w:rFonts w:ascii="Arial" w:hAnsi="Arial"/>
              <w:sz w:val="16"/>
            </w:rPr>
          </w:pPr>
          <w:r w:rsidRPr="00B545CC">
            <w:rPr>
              <w:rFonts w:ascii="Arial" w:hAnsi="Arial"/>
              <w:sz w:val="16"/>
            </w:rPr>
            <w:t xml:space="preserve">EFFECTIVE DATE:  </w:t>
          </w:r>
          <w:r>
            <w:rPr>
              <w:rFonts w:ascii="Arial" w:hAnsi="Arial"/>
              <w:sz w:val="16"/>
            </w:rPr>
            <w:t>10/08/2020</w:t>
          </w:r>
          <w:r w:rsidRPr="0029242A">
            <w:rPr>
              <w:rFonts w:ascii="Arial" w:hAnsi="Arial"/>
              <w:sz w:val="16"/>
            </w:rPr>
            <w:tab/>
          </w:r>
        </w:p>
        <w:p w14:paraId="120EB6C0" w14:textId="77777777" w:rsidR="00815631" w:rsidRPr="0029242A" w:rsidRDefault="00815631" w:rsidP="002B7DA7">
          <w:pPr>
            <w:tabs>
              <w:tab w:val="center" w:pos="4320"/>
              <w:tab w:val="right" w:pos="8640"/>
            </w:tabs>
            <w:rPr>
              <w:rFonts w:ascii="Arial" w:hAnsi="Arial"/>
              <w:sz w:val="16"/>
            </w:rPr>
          </w:pPr>
          <w:r w:rsidRPr="0029242A">
            <w:rPr>
              <w:rFonts w:ascii="Arial" w:hAnsi="Arial"/>
              <w:sz w:val="16"/>
            </w:rPr>
            <w:t xml:space="preserve">DURATION:  </w:t>
          </w:r>
          <w:r w:rsidRPr="00C67463">
            <w:rPr>
              <w:rFonts w:ascii="Arial" w:hAnsi="Arial"/>
              <w:sz w:val="16"/>
            </w:rPr>
            <w:t xml:space="preserve">This interim directive expires on </w:t>
          </w:r>
          <w:r>
            <w:rPr>
              <w:rFonts w:ascii="Arial" w:hAnsi="Arial"/>
              <w:sz w:val="16"/>
            </w:rPr>
            <w:t>10/09</w:t>
          </w:r>
          <w:r w:rsidRPr="00C67463">
            <w:rPr>
              <w:rFonts w:ascii="Arial" w:hAnsi="Arial"/>
              <w:sz w:val="16"/>
            </w:rPr>
            <w:t>/2021</w:t>
          </w:r>
          <w:r>
            <w:rPr>
              <w:rFonts w:ascii="Arial" w:hAnsi="Arial"/>
              <w:sz w:val="16"/>
            </w:rPr>
            <w:t>.</w:t>
          </w:r>
        </w:p>
      </w:tc>
      <w:tc>
        <w:tcPr>
          <w:tcW w:w="2088" w:type="dxa"/>
        </w:tcPr>
        <w:p w14:paraId="5985B1E6" w14:textId="77777777" w:rsidR="00815631" w:rsidRPr="0029242A" w:rsidRDefault="00815631" w:rsidP="002B7DA7">
          <w:pPr>
            <w:tabs>
              <w:tab w:val="center" w:pos="4320"/>
              <w:tab w:val="right" w:pos="8640"/>
            </w:tabs>
            <w:rPr>
              <w:rFonts w:ascii="Arial" w:hAnsi="Arial"/>
              <w:sz w:val="16"/>
            </w:rPr>
          </w:pPr>
          <w:r>
            <w:rPr>
              <w:rFonts w:ascii="Arial" w:hAnsi="Arial"/>
              <w:sz w:val="16"/>
            </w:rPr>
            <w:t>id_2350-2020-1</w:t>
          </w:r>
        </w:p>
        <w:p w14:paraId="7906AFB3" w14:textId="77777777" w:rsidR="00815631" w:rsidRPr="0029242A" w:rsidRDefault="00815631" w:rsidP="002B7DA7">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13</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22</w:t>
          </w:r>
          <w:r w:rsidRPr="0029242A">
            <w:rPr>
              <w:rFonts w:ascii="Arial" w:hAnsi="Arial"/>
              <w:snapToGrid w:val="0"/>
              <w:sz w:val="16"/>
            </w:rPr>
            <w:fldChar w:fldCharType="end"/>
          </w:r>
          <w:r w:rsidRPr="0029242A">
            <w:rPr>
              <w:rFonts w:ascii="Arial" w:hAnsi="Arial"/>
              <w:sz w:val="16"/>
            </w:rPr>
            <w:t xml:space="preserve"> </w:t>
          </w:r>
        </w:p>
      </w:tc>
    </w:tr>
    <w:tr w:rsidR="00815631" w:rsidRPr="0029242A" w14:paraId="6A077419" w14:textId="77777777" w:rsidTr="002B7DA7">
      <w:tc>
        <w:tcPr>
          <w:tcW w:w="9576" w:type="dxa"/>
          <w:gridSpan w:val="2"/>
        </w:tcPr>
        <w:p w14:paraId="66DC07FE" w14:textId="77777777" w:rsidR="00815631" w:rsidRPr="0029242A" w:rsidRDefault="00815631" w:rsidP="002B7DA7">
          <w:pPr>
            <w:tabs>
              <w:tab w:val="center" w:pos="4320"/>
              <w:tab w:val="right" w:pos="8640"/>
            </w:tabs>
            <w:jc w:val="center"/>
            <w:rPr>
              <w:rFonts w:ascii="Arial" w:hAnsi="Arial"/>
              <w:b/>
              <w:bCs/>
              <w:caps/>
              <w:sz w:val="20"/>
            </w:rPr>
          </w:pPr>
        </w:p>
        <w:p w14:paraId="222B7A49"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78FF0248"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sdt>
    <w:sdtPr>
      <w:id w:val="-1961952220"/>
      <w:docPartObj>
        <w:docPartGallery w:val="Watermarks"/>
        <w:docPartUnique/>
      </w:docPartObj>
    </w:sdtPr>
    <w:sdtEndPr/>
    <w:sdtContent>
      <w:p w14:paraId="3AFDCB4F" w14:textId="77777777" w:rsidR="00815631" w:rsidRPr="0029242A" w:rsidRDefault="00B65547" w:rsidP="002B7DA7">
        <w:pPr>
          <w:pStyle w:val="Header"/>
        </w:pPr>
        <w:r>
          <w:rPr>
            <w:noProof/>
          </w:rPr>
          <w:pict w14:anchorId="04823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56D6294" w14:textId="77777777" w:rsidR="00815631" w:rsidRDefault="0081563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9F1F5" w14:textId="5BB5C887" w:rsidR="00815631" w:rsidRDefault="00815631" w:rsidP="00985AE7">
    <w:pPr>
      <w:pStyle w:val="Header"/>
      <w:tabs>
        <w:tab w:val="left" w:pos="5879"/>
        <w:tab w:val="left" w:pos="7200"/>
      </w:tabs>
    </w:pPr>
    <w:r>
      <w:tab/>
    </w:r>
    <w:r>
      <w:tab/>
    </w:r>
    <w:r>
      <w:tab/>
      <w:t>id_2350-2021-1</w:t>
    </w:r>
  </w:p>
  <w:p w14:paraId="2C14015F" w14:textId="77777777" w:rsidR="00815631" w:rsidRDefault="00815631" w:rsidP="002B7DA7">
    <w:pPr>
      <w:pStyle w:val="Header"/>
      <w:tabs>
        <w:tab w:val="left" w:pos="7200"/>
      </w:tabs>
    </w:pPr>
    <w:r>
      <w:tab/>
    </w:r>
    <w:r>
      <w:tab/>
      <w:t>Page 1 of 21</w:t>
    </w:r>
  </w:p>
  <w:p w14:paraId="16856A4A" w14:textId="77777777" w:rsidR="00815631" w:rsidRDefault="00815631" w:rsidP="002B7DA7">
    <w:pPr>
      <w:pStyle w:val="Header"/>
      <w:tabs>
        <w:tab w:val="left" w:pos="7200"/>
      </w:tabs>
    </w:pPr>
  </w:p>
  <w:p w14:paraId="174B4505" w14:textId="77777777" w:rsidR="00815631" w:rsidRDefault="00815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193"/>
    <w:multiLevelType w:val="hybridMultilevel"/>
    <w:tmpl w:val="573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21BFC"/>
    <w:multiLevelType w:val="hybridMultilevel"/>
    <w:tmpl w:val="9B8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D0C51"/>
    <w:multiLevelType w:val="hybridMultilevel"/>
    <w:tmpl w:val="869222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E985F80"/>
    <w:multiLevelType w:val="hybridMultilevel"/>
    <w:tmpl w:val="D61E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9E4DE9"/>
    <w:multiLevelType w:val="hybridMultilevel"/>
    <w:tmpl w:val="5166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CA2E00"/>
    <w:multiLevelType w:val="hybridMultilevel"/>
    <w:tmpl w:val="931C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D14A7"/>
    <w:multiLevelType w:val="hybridMultilevel"/>
    <w:tmpl w:val="1212B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0D7176"/>
    <w:multiLevelType w:val="hybridMultilevel"/>
    <w:tmpl w:val="E9D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95521"/>
    <w:multiLevelType w:val="hybridMultilevel"/>
    <w:tmpl w:val="4202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7C02EF"/>
    <w:multiLevelType w:val="hybridMultilevel"/>
    <w:tmpl w:val="7F183358"/>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8"/>
  </w:num>
  <w:num w:numId="7">
    <w:abstractNumId w:val="6"/>
  </w:num>
  <w:num w:numId="8">
    <w:abstractNumId w:val="4"/>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31"/>
    <w:rsid w:val="00017231"/>
    <w:rsid w:val="00030D80"/>
    <w:rsid w:val="0009148E"/>
    <w:rsid w:val="000E2192"/>
    <w:rsid w:val="000F05CF"/>
    <w:rsid w:val="001061D3"/>
    <w:rsid w:val="0015581D"/>
    <w:rsid w:val="00193BA0"/>
    <w:rsid w:val="001A6D29"/>
    <w:rsid w:val="001C0100"/>
    <w:rsid w:val="001D024B"/>
    <w:rsid w:val="001E63DD"/>
    <w:rsid w:val="001F18C6"/>
    <w:rsid w:val="002066CF"/>
    <w:rsid w:val="00213B47"/>
    <w:rsid w:val="00227380"/>
    <w:rsid w:val="002646CE"/>
    <w:rsid w:val="00282DDC"/>
    <w:rsid w:val="0028736A"/>
    <w:rsid w:val="002B674D"/>
    <w:rsid w:val="002B7DA7"/>
    <w:rsid w:val="00307B71"/>
    <w:rsid w:val="003142EB"/>
    <w:rsid w:val="003565CB"/>
    <w:rsid w:val="00371DA2"/>
    <w:rsid w:val="003862F6"/>
    <w:rsid w:val="003A33F1"/>
    <w:rsid w:val="003A72EF"/>
    <w:rsid w:val="003D0B45"/>
    <w:rsid w:val="0041597A"/>
    <w:rsid w:val="004B514F"/>
    <w:rsid w:val="004F57A2"/>
    <w:rsid w:val="0057755C"/>
    <w:rsid w:val="005848AD"/>
    <w:rsid w:val="00591D7B"/>
    <w:rsid w:val="00596F47"/>
    <w:rsid w:val="005A6CCC"/>
    <w:rsid w:val="005A7435"/>
    <w:rsid w:val="005C5409"/>
    <w:rsid w:val="005E35E9"/>
    <w:rsid w:val="005F4309"/>
    <w:rsid w:val="0061171A"/>
    <w:rsid w:val="006526E6"/>
    <w:rsid w:val="00673A8A"/>
    <w:rsid w:val="006D1E7D"/>
    <w:rsid w:val="007037AE"/>
    <w:rsid w:val="00761C3A"/>
    <w:rsid w:val="007645AA"/>
    <w:rsid w:val="00764E33"/>
    <w:rsid w:val="007C3FC4"/>
    <w:rsid w:val="00815631"/>
    <w:rsid w:val="00817294"/>
    <w:rsid w:val="0083463E"/>
    <w:rsid w:val="008360C2"/>
    <w:rsid w:val="008760C3"/>
    <w:rsid w:val="008A2F2E"/>
    <w:rsid w:val="00910808"/>
    <w:rsid w:val="00913E3E"/>
    <w:rsid w:val="00932B51"/>
    <w:rsid w:val="0094774E"/>
    <w:rsid w:val="00961DDD"/>
    <w:rsid w:val="009678EA"/>
    <w:rsid w:val="00980C88"/>
    <w:rsid w:val="00981943"/>
    <w:rsid w:val="00985AE7"/>
    <w:rsid w:val="0099388A"/>
    <w:rsid w:val="009C16E7"/>
    <w:rsid w:val="009D5C42"/>
    <w:rsid w:val="00A00845"/>
    <w:rsid w:val="00A212BC"/>
    <w:rsid w:val="00A24350"/>
    <w:rsid w:val="00A74D36"/>
    <w:rsid w:val="00AB5F17"/>
    <w:rsid w:val="00AE7548"/>
    <w:rsid w:val="00B36C39"/>
    <w:rsid w:val="00B40F96"/>
    <w:rsid w:val="00B65547"/>
    <w:rsid w:val="00B70270"/>
    <w:rsid w:val="00B80D59"/>
    <w:rsid w:val="00B943AA"/>
    <w:rsid w:val="00BA1EC5"/>
    <w:rsid w:val="00BA2D7C"/>
    <w:rsid w:val="00BB0FF1"/>
    <w:rsid w:val="00BE4E03"/>
    <w:rsid w:val="00C2410D"/>
    <w:rsid w:val="00C67463"/>
    <w:rsid w:val="00C7284A"/>
    <w:rsid w:val="00CF4027"/>
    <w:rsid w:val="00D06150"/>
    <w:rsid w:val="00D06598"/>
    <w:rsid w:val="00D81509"/>
    <w:rsid w:val="00E61448"/>
    <w:rsid w:val="00E93809"/>
    <w:rsid w:val="00EA7CCA"/>
    <w:rsid w:val="00EC142C"/>
    <w:rsid w:val="00EC28B0"/>
    <w:rsid w:val="00EC55B7"/>
    <w:rsid w:val="00EF36B2"/>
    <w:rsid w:val="00F03CFC"/>
    <w:rsid w:val="00F45B4D"/>
    <w:rsid w:val="00F50318"/>
    <w:rsid w:val="00F50E64"/>
    <w:rsid w:val="00F831A5"/>
    <w:rsid w:val="00F9210B"/>
    <w:rsid w:val="00F9352C"/>
    <w:rsid w:val="00FD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545DFD"/>
  <w15:chartTrackingRefBased/>
  <w15:docId w15:val="{4E42BD36-3A1F-4EC6-958B-45F58E9B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aliases w:val="Char,Char Char"/>
    <w:basedOn w:val="Normal"/>
    <w:next w:val="Normal"/>
    <w:link w:val="Heading3Char"/>
    <w:qFormat/>
    <w:pPr>
      <w:keepNext/>
      <w:spacing w:before="240"/>
      <w:outlineLvl w:val="2"/>
    </w:pPr>
    <w:rPr>
      <w:rFonts w:ascii="Arial" w:hAnsi="Arial" w:cs="Arial"/>
      <w:b/>
      <w:bCs/>
      <w:color w:val="0000FF"/>
      <w:szCs w:val="26"/>
    </w:rPr>
  </w:style>
  <w:style w:type="paragraph" w:styleId="Heading4">
    <w:name w:val="heading 4"/>
    <w:basedOn w:val="Normal"/>
    <w:next w:val="Normal"/>
    <w:link w:val="Heading4Char"/>
    <w:qFormat/>
    <w:rsid w:val="00017231"/>
    <w:pPr>
      <w:keepNext/>
      <w:spacing w:before="240" w:after="60"/>
      <w:outlineLvl w:val="3"/>
    </w:pPr>
    <w:rPr>
      <w:b/>
      <w:bCs/>
      <w:sz w:val="28"/>
      <w:szCs w:val="28"/>
    </w:rPr>
  </w:style>
  <w:style w:type="paragraph" w:styleId="Heading6">
    <w:name w:val="heading 6"/>
    <w:basedOn w:val="Normal"/>
    <w:next w:val="Normal"/>
    <w:link w:val="Heading6Char"/>
    <w:qFormat/>
    <w:rsid w:val="0001723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paragraph" w:styleId="Header">
    <w:name w:val="header"/>
    <w:basedOn w:val="Normal"/>
    <w:link w:val="HeaderChar"/>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link w:val="NumberList1Char"/>
    <w:rsid w:val="00193BA0"/>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link w:val="QuotationChar"/>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link w:val="FooterChar"/>
    <w:pPr>
      <w:tabs>
        <w:tab w:val="center" w:pos="4320"/>
        <w:tab w:val="right" w:pos="8640"/>
      </w:tabs>
    </w:pPr>
  </w:style>
  <w:style w:type="paragraph" w:styleId="Salutation">
    <w:name w:val="Salutation"/>
    <w:basedOn w:val="Normal"/>
    <w:next w:val="Normal"/>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pPr>
      <w:ind w:left="1195" w:hanging="720"/>
    </w:pPr>
  </w:style>
  <w:style w:type="paragraph" w:styleId="BalloonText">
    <w:name w:val="Balloon Text"/>
    <w:basedOn w:val="Normal"/>
    <w:link w:val="BalloonTextChar"/>
    <w:semiHidden/>
    <w:unhideWhenUsed/>
    <w:rsid w:val="00913E3E"/>
    <w:rPr>
      <w:rFonts w:ascii="Segoe UI" w:hAnsi="Segoe UI" w:cs="Segoe UI"/>
      <w:sz w:val="18"/>
      <w:szCs w:val="18"/>
    </w:rPr>
  </w:style>
  <w:style w:type="character" w:customStyle="1" w:styleId="BalloonTextChar">
    <w:name w:val="Balloon Text Char"/>
    <w:link w:val="BalloonText"/>
    <w:semiHidden/>
    <w:rsid w:val="00913E3E"/>
    <w:rPr>
      <w:rFonts w:ascii="Segoe UI" w:hAnsi="Segoe UI" w:cs="Segoe UI"/>
      <w:sz w:val="18"/>
      <w:szCs w:val="18"/>
    </w:rPr>
  </w:style>
  <w:style w:type="character" w:customStyle="1" w:styleId="Heading4Char">
    <w:name w:val="Heading 4 Char"/>
    <w:basedOn w:val="DefaultParagraphFont"/>
    <w:link w:val="Heading4"/>
    <w:rsid w:val="00017231"/>
    <w:rPr>
      <w:b/>
      <w:bCs/>
      <w:sz w:val="28"/>
      <w:szCs w:val="28"/>
    </w:rPr>
  </w:style>
  <w:style w:type="character" w:customStyle="1" w:styleId="Heading6Char">
    <w:name w:val="Heading 6 Char"/>
    <w:basedOn w:val="DefaultParagraphFont"/>
    <w:link w:val="Heading6"/>
    <w:rsid w:val="00017231"/>
    <w:rPr>
      <w:b/>
      <w:bCs/>
      <w:sz w:val="22"/>
      <w:szCs w:val="22"/>
    </w:rPr>
  </w:style>
  <w:style w:type="character" w:customStyle="1" w:styleId="Heading3Char">
    <w:name w:val="Heading 3 Char"/>
    <w:aliases w:val="Char Char2,Char Char Char2"/>
    <w:link w:val="Heading3"/>
    <w:rsid w:val="00017231"/>
    <w:rPr>
      <w:rFonts w:ascii="Arial" w:hAnsi="Arial" w:cs="Arial"/>
      <w:b/>
      <w:bCs/>
      <w:color w:val="0000FF"/>
      <w:sz w:val="24"/>
      <w:szCs w:val="26"/>
    </w:rPr>
  </w:style>
  <w:style w:type="paragraph" w:customStyle="1" w:styleId="Style1">
    <w:name w:val="Style1"/>
    <w:basedOn w:val="Normal"/>
    <w:autoRedefine/>
    <w:rsid w:val="00017231"/>
    <w:pPr>
      <w:jc w:val="center"/>
    </w:pPr>
    <w:rPr>
      <w:rFonts w:ascii="Arial" w:hAnsi="Arial"/>
      <w:color w:val="0000FF"/>
      <w:u w:val="single"/>
    </w:rPr>
  </w:style>
  <w:style w:type="character" w:customStyle="1" w:styleId="CategoriesChar">
    <w:name w:val="Categories Char"/>
    <w:link w:val="Categories"/>
    <w:rsid w:val="00017231"/>
    <w:rPr>
      <w:rFonts w:ascii="Arial" w:hAnsi="Arial"/>
      <w:b/>
      <w:color w:val="0000FF"/>
      <w:sz w:val="24"/>
      <w:szCs w:val="24"/>
    </w:rPr>
  </w:style>
  <w:style w:type="character" w:customStyle="1" w:styleId="NumberList1Char">
    <w:name w:val="Number List 1 Char"/>
    <w:aliases w:val="2 Char,3 Char,Numbered List - 1 Char,3... Char"/>
    <w:link w:val="NumberList1"/>
    <w:rsid w:val="00017231"/>
    <w:rPr>
      <w:sz w:val="24"/>
      <w:szCs w:val="24"/>
    </w:rPr>
  </w:style>
  <w:style w:type="character" w:styleId="Hyperlink">
    <w:name w:val="Hyperlink"/>
    <w:uiPriority w:val="99"/>
    <w:rsid w:val="00017231"/>
    <w:rPr>
      <w:color w:val="0000FF"/>
      <w:u w:val="single"/>
    </w:rPr>
  </w:style>
  <w:style w:type="character" w:customStyle="1" w:styleId="blueten1">
    <w:name w:val="blueten1"/>
    <w:rsid w:val="00017231"/>
    <w:rPr>
      <w:rFonts w:ascii="Verdana" w:hAnsi="Verdana" w:hint="default"/>
      <w:color w:val="000000"/>
      <w:sz w:val="19"/>
      <w:szCs w:val="19"/>
    </w:rPr>
  </w:style>
  <w:style w:type="character" w:customStyle="1" w:styleId="Heading1Char">
    <w:name w:val="Heading 1 Char"/>
    <w:link w:val="Heading1"/>
    <w:rsid w:val="00017231"/>
    <w:rPr>
      <w:rFonts w:ascii="Arial" w:hAnsi="Arial" w:cs="Arial"/>
      <w:b/>
      <w:bCs/>
      <w:caps/>
      <w:color w:val="0000FF"/>
      <w:kern w:val="32"/>
      <w:sz w:val="24"/>
      <w:szCs w:val="32"/>
    </w:rPr>
  </w:style>
  <w:style w:type="paragraph" w:styleId="ListBullet">
    <w:name w:val="List Bullet"/>
    <w:basedOn w:val="Normal"/>
    <w:rsid w:val="00017231"/>
    <w:pPr>
      <w:tabs>
        <w:tab w:val="num" w:pos="360"/>
      </w:tabs>
      <w:ind w:left="360" w:hanging="360"/>
    </w:pPr>
  </w:style>
  <w:style w:type="paragraph" w:styleId="BodyText">
    <w:name w:val="Body Text"/>
    <w:basedOn w:val="Normal"/>
    <w:link w:val="BodyTextChar"/>
    <w:rsid w:val="00017231"/>
    <w:pPr>
      <w:spacing w:after="120"/>
    </w:pPr>
  </w:style>
  <w:style w:type="character" w:customStyle="1" w:styleId="BodyTextChar">
    <w:name w:val="Body Text Char"/>
    <w:basedOn w:val="DefaultParagraphFont"/>
    <w:link w:val="BodyText"/>
    <w:rsid w:val="00017231"/>
    <w:rPr>
      <w:sz w:val="24"/>
      <w:szCs w:val="24"/>
    </w:rPr>
  </w:style>
  <w:style w:type="paragraph" w:styleId="BodyTextIndent">
    <w:name w:val="Body Text Indent"/>
    <w:basedOn w:val="Normal"/>
    <w:link w:val="BodyTextIndentChar"/>
    <w:rsid w:val="00017231"/>
    <w:pPr>
      <w:spacing w:after="120"/>
      <w:ind w:left="360"/>
    </w:pPr>
  </w:style>
  <w:style w:type="character" w:customStyle="1" w:styleId="BodyTextIndentChar">
    <w:name w:val="Body Text Indent Char"/>
    <w:basedOn w:val="DefaultParagraphFont"/>
    <w:link w:val="BodyTextIndent"/>
    <w:rsid w:val="00017231"/>
    <w:rPr>
      <w:sz w:val="24"/>
      <w:szCs w:val="24"/>
    </w:rPr>
  </w:style>
  <w:style w:type="paragraph" w:styleId="BodyTextFirstIndent">
    <w:name w:val="Body Text First Indent"/>
    <w:basedOn w:val="BodyText"/>
    <w:link w:val="BodyTextFirstIndentChar"/>
    <w:rsid w:val="00017231"/>
    <w:pPr>
      <w:ind w:firstLine="210"/>
    </w:pPr>
  </w:style>
  <w:style w:type="character" w:customStyle="1" w:styleId="BodyTextFirstIndentChar">
    <w:name w:val="Body Text First Indent Char"/>
    <w:basedOn w:val="BodyTextChar"/>
    <w:link w:val="BodyTextFirstIndent"/>
    <w:rsid w:val="00017231"/>
    <w:rPr>
      <w:sz w:val="24"/>
      <w:szCs w:val="24"/>
    </w:rPr>
  </w:style>
  <w:style w:type="paragraph" w:styleId="BodyTextFirstIndent2">
    <w:name w:val="Body Text First Indent 2"/>
    <w:basedOn w:val="BodyTextIndent"/>
    <w:link w:val="BodyTextFirstIndent2Char"/>
    <w:rsid w:val="00017231"/>
    <w:pPr>
      <w:ind w:firstLine="210"/>
    </w:pPr>
  </w:style>
  <w:style w:type="character" w:customStyle="1" w:styleId="BodyTextFirstIndent2Char">
    <w:name w:val="Body Text First Indent 2 Char"/>
    <w:basedOn w:val="BodyTextIndentChar"/>
    <w:link w:val="BodyTextFirstIndent2"/>
    <w:rsid w:val="00017231"/>
    <w:rPr>
      <w:sz w:val="24"/>
      <w:szCs w:val="24"/>
    </w:rPr>
  </w:style>
  <w:style w:type="table" w:styleId="TableGrid">
    <w:name w:val="Table Grid"/>
    <w:basedOn w:val="TableNormal"/>
    <w:rsid w:val="0001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17231"/>
    <w:pPr>
      <w:spacing w:before="100" w:beforeAutospacing="1" w:after="100" w:afterAutospacing="1"/>
    </w:pPr>
  </w:style>
  <w:style w:type="character" w:styleId="Strong">
    <w:name w:val="Strong"/>
    <w:qFormat/>
    <w:rsid w:val="00017231"/>
    <w:rPr>
      <w:b/>
      <w:bCs/>
    </w:rPr>
  </w:style>
  <w:style w:type="paragraph" w:customStyle="1" w:styleId="axNormal">
    <w:name w:val="axNormal"/>
    <w:rsid w:val="00017231"/>
    <w:pPr>
      <w:widowControl w:val="0"/>
      <w:tabs>
        <w:tab w:val="left" w:pos="720"/>
        <w:tab w:val="left" w:pos="1440"/>
        <w:tab w:val="left" w:pos="6480"/>
      </w:tabs>
      <w:autoSpaceDE w:val="0"/>
      <w:autoSpaceDN w:val="0"/>
      <w:adjustRightInd w:val="0"/>
    </w:pPr>
    <w:rPr>
      <w:rFonts w:ascii="Times" w:hAnsi="Times" w:cs="Times"/>
      <w:noProof/>
      <w:color w:val="000000"/>
      <w:sz w:val="24"/>
      <w:szCs w:val="24"/>
    </w:rPr>
  </w:style>
  <w:style w:type="character" w:styleId="CommentReference">
    <w:name w:val="annotation reference"/>
    <w:uiPriority w:val="99"/>
    <w:semiHidden/>
    <w:rsid w:val="00017231"/>
    <w:rPr>
      <w:sz w:val="16"/>
      <w:szCs w:val="16"/>
    </w:rPr>
  </w:style>
  <w:style w:type="paragraph" w:styleId="CommentText">
    <w:name w:val="annotation text"/>
    <w:basedOn w:val="Normal"/>
    <w:link w:val="CommentTextChar"/>
    <w:uiPriority w:val="99"/>
    <w:semiHidden/>
    <w:rsid w:val="00017231"/>
    <w:rPr>
      <w:sz w:val="20"/>
      <w:szCs w:val="20"/>
    </w:rPr>
  </w:style>
  <w:style w:type="character" w:customStyle="1" w:styleId="CommentTextChar">
    <w:name w:val="Comment Text Char"/>
    <w:basedOn w:val="DefaultParagraphFont"/>
    <w:link w:val="CommentText"/>
    <w:uiPriority w:val="99"/>
    <w:rsid w:val="00017231"/>
  </w:style>
  <w:style w:type="paragraph" w:styleId="CommentSubject">
    <w:name w:val="annotation subject"/>
    <w:basedOn w:val="CommentText"/>
    <w:next w:val="CommentText"/>
    <w:link w:val="CommentSubjectChar"/>
    <w:semiHidden/>
    <w:rsid w:val="00017231"/>
    <w:rPr>
      <w:b/>
      <w:bCs/>
    </w:rPr>
  </w:style>
  <w:style w:type="character" w:customStyle="1" w:styleId="CommentSubjectChar">
    <w:name w:val="Comment Subject Char"/>
    <w:basedOn w:val="CommentTextChar"/>
    <w:link w:val="CommentSubject"/>
    <w:semiHidden/>
    <w:rsid w:val="00017231"/>
    <w:rPr>
      <w:b/>
      <w:bCs/>
    </w:rPr>
  </w:style>
  <w:style w:type="paragraph" w:styleId="DocumentMap">
    <w:name w:val="Document Map"/>
    <w:basedOn w:val="Normal"/>
    <w:link w:val="DocumentMapChar"/>
    <w:rsid w:val="00017231"/>
    <w:rPr>
      <w:rFonts w:ascii="Tahoma" w:hAnsi="Tahoma" w:cs="Tahoma"/>
      <w:sz w:val="16"/>
      <w:szCs w:val="16"/>
    </w:rPr>
  </w:style>
  <w:style w:type="character" w:customStyle="1" w:styleId="DocumentMapChar">
    <w:name w:val="Document Map Char"/>
    <w:basedOn w:val="DefaultParagraphFont"/>
    <w:link w:val="DocumentMap"/>
    <w:rsid w:val="00017231"/>
    <w:rPr>
      <w:rFonts w:ascii="Tahoma" w:hAnsi="Tahoma" w:cs="Tahoma"/>
      <w:sz w:val="16"/>
      <w:szCs w:val="16"/>
    </w:rPr>
  </w:style>
  <w:style w:type="paragraph" w:styleId="ListParagraph">
    <w:name w:val="List Paragraph"/>
    <w:basedOn w:val="Normal"/>
    <w:uiPriority w:val="34"/>
    <w:qFormat/>
    <w:rsid w:val="00017231"/>
    <w:pPr>
      <w:ind w:left="720"/>
      <w:contextualSpacing/>
    </w:pPr>
  </w:style>
  <w:style w:type="character" w:customStyle="1" w:styleId="HeaderChar">
    <w:name w:val="Header Char"/>
    <w:link w:val="Header"/>
    <w:rsid w:val="00017231"/>
    <w:rPr>
      <w:rFonts w:ascii="Arial" w:hAnsi="Arial"/>
      <w:sz w:val="16"/>
      <w:szCs w:val="24"/>
    </w:rPr>
  </w:style>
  <w:style w:type="paragraph" w:styleId="EndnoteText">
    <w:name w:val="endnote text"/>
    <w:basedOn w:val="Normal"/>
    <w:link w:val="EndnoteTextChar"/>
    <w:rsid w:val="00017231"/>
    <w:rPr>
      <w:sz w:val="20"/>
      <w:szCs w:val="20"/>
    </w:rPr>
  </w:style>
  <w:style w:type="character" w:customStyle="1" w:styleId="EndnoteTextChar">
    <w:name w:val="Endnote Text Char"/>
    <w:basedOn w:val="DefaultParagraphFont"/>
    <w:link w:val="EndnoteText"/>
    <w:rsid w:val="00017231"/>
  </w:style>
  <w:style w:type="paragraph" w:styleId="Revision">
    <w:name w:val="Revision"/>
    <w:hidden/>
    <w:uiPriority w:val="99"/>
    <w:semiHidden/>
    <w:rsid w:val="00017231"/>
    <w:rPr>
      <w:sz w:val="24"/>
      <w:szCs w:val="24"/>
    </w:rPr>
  </w:style>
  <w:style w:type="paragraph" w:customStyle="1" w:styleId="Default">
    <w:name w:val="Default"/>
    <w:rsid w:val="00017231"/>
    <w:pPr>
      <w:autoSpaceDE w:val="0"/>
      <w:autoSpaceDN w:val="0"/>
      <w:adjustRightInd w:val="0"/>
    </w:pPr>
    <w:rPr>
      <w:rFonts w:ascii="Arial" w:hAnsi="Arial" w:cs="Arial"/>
      <w:color w:val="000000"/>
      <w:sz w:val="24"/>
      <w:szCs w:val="24"/>
    </w:rPr>
  </w:style>
  <w:style w:type="character" w:styleId="IntenseEmphasis">
    <w:name w:val="Intense Emphasis"/>
    <w:uiPriority w:val="21"/>
    <w:qFormat/>
    <w:rsid w:val="00017231"/>
    <w:rPr>
      <w:b/>
      <w:bCs/>
      <w:i/>
      <w:iCs/>
      <w:color w:val="4F81BD"/>
    </w:rPr>
  </w:style>
  <w:style w:type="paragraph" w:styleId="NoSpacing">
    <w:name w:val="No Spacing"/>
    <w:uiPriority w:val="1"/>
    <w:qFormat/>
    <w:rsid w:val="00017231"/>
    <w:rPr>
      <w:rFonts w:ascii="Calibri" w:eastAsia="Calibri" w:hAnsi="Calibri"/>
      <w:sz w:val="22"/>
      <w:szCs w:val="22"/>
    </w:rPr>
  </w:style>
  <w:style w:type="paragraph" w:styleId="FootnoteText">
    <w:name w:val="footnote text"/>
    <w:basedOn w:val="Normal"/>
    <w:link w:val="FootnoteTextChar"/>
    <w:unhideWhenUsed/>
    <w:rsid w:val="00017231"/>
    <w:pPr>
      <w:spacing w:before="240" w:after="120"/>
    </w:pPr>
    <w:rPr>
      <w:sz w:val="16"/>
      <w:szCs w:val="20"/>
    </w:rPr>
  </w:style>
  <w:style w:type="character" w:customStyle="1" w:styleId="FootnoteTextChar">
    <w:name w:val="Footnote Text Char"/>
    <w:basedOn w:val="DefaultParagraphFont"/>
    <w:link w:val="FootnoteText"/>
    <w:rsid w:val="00017231"/>
    <w:rPr>
      <w:sz w:val="16"/>
    </w:rPr>
  </w:style>
  <w:style w:type="character" w:styleId="FootnoteReference">
    <w:name w:val="footnote reference"/>
    <w:unhideWhenUsed/>
    <w:rsid w:val="00017231"/>
    <w:rPr>
      <w:rFonts w:ascii="Times New Roman" w:hAnsi="Times New Roman" w:cs="Times New Roman" w:hint="default"/>
      <w:sz w:val="20"/>
      <w:vertAlign w:val="superscript"/>
    </w:rPr>
  </w:style>
  <w:style w:type="paragraph" w:styleId="BlockText">
    <w:name w:val="Block Text"/>
    <w:basedOn w:val="Normal"/>
    <w:rsid w:val="00017231"/>
    <w:pPr>
      <w:ind w:left="-720" w:right="-720"/>
    </w:pPr>
    <w:rPr>
      <w:rFonts w:ascii="Arial" w:hAnsi="Arial" w:cs="Arial"/>
      <w:sz w:val="18"/>
    </w:rPr>
  </w:style>
  <w:style w:type="character" w:customStyle="1" w:styleId="FooterChar">
    <w:name w:val="Footer Char"/>
    <w:link w:val="Footer"/>
    <w:rsid w:val="00017231"/>
    <w:rPr>
      <w:sz w:val="24"/>
      <w:szCs w:val="24"/>
    </w:rPr>
  </w:style>
  <w:style w:type="character" w:styleId="LineNumber">
    <w:name w:val="line number"/>
    <w:rsid w:val="00017231"/>
  </w:style>
  <w:style w:type="character" w:customStyle="1" w:styleId="Heading2Char">
    <w:name w:val="Heading 2 Char"/>
    <w:link w:val="Heading2"/>
    <w:locked/>
    <w:rsid w:val="00017231"/>
    <w:rPr>
      <w:rFonts w:ascii="Arial" w:hAnsi="Arial" w:cs="Arial"/>
      <w:b/>
      <w:bCs/>
      <w:iCs/>
      <w:color w:val="0000FF"/>
      <w:sz w:val="24"/>
      <w:szCs w:val="28"/>
    </w:rPr>
  </w:style>
  <w:style w:type="character" w:customStyle="1" w:styleId="Heading3Char1">
    <w:name w:val="Heading 3 Char1"/>
    <w:aliases w:val="Char Char1,Heading 3 Char Char,Char Char Char"/>
    <w:locked/>
    <w:rsid w:val="00017231"/>
    <w:rPr>
      <w:rFonts w:ascii="Arial" w:hAnsi="Arial" w:cs="Arial"/>
      <w:b/>
      <w:bCs/>
      <w:color w:val="0000FF"/>
      <w:sz w:val="26"/>
      <w:szCs w:val="26"/>
      <w:lang w:val="en-US" w:eastAsia="en-US" w:bidi="ar-SA"/>
    </w:rPr>
  </w:style>
  <w:style w:type="character" w:customStyle="1" w:styleId="QuotationChar">
    <w:name w:val="Quotation Char"/>
    <w:link w:val="Quotation"/>
    <w:locked/>
    <w:rsid w:val="00017231"/>
    <w:rPr>
      <w:b/>
      <w:sz w:val="24"/>
      <w:szCs w:val="24"/>
    </w:rPr>
  </w:style>
  <w:style w:type="character" w:styleId="FollowedHyperlink">
    <w:name w:val="FollowedHyperlink"/>
    <w:rsid w:val="00017231"/>
    <w:rPr>
      <w:rFonts w:cs="Times New Roman"/>
      <w:color w:val="606420"/>
      <w:u w:val="single"/>
    </w:rPr>
  </w:style>
  <w:style w:type="character" w:customStyle="1" w:styleId="CharCharChar1">
    <w:name w:val="Char Char Char1"/>
    <w:rsid w:val="00017231"/>
    <w:rPr>
      <w:rFonts w:ascii="Arial" w:hAnsi="Arial" w:cs="Arial"/>
      <w:b/>
      <w:bCs/>
      <w:color w:val="0000FF"/>
      <w:sz w:val="26"/>
      <w:szCs w:val="26"/>
      <w:lang w:val="en-US" w:eastAsia="en-US" w:bidi="ar-SA"/>
    </w:rPr>
  </w:style>
  <w:style w:type="character" w:styleId="EndnoteReference">
    <w:name w:val="endnote reference"/>
    <w:rsid w:val="00017231"/>
    <w:rPr>
      <w:vertAlign w:val="superscript"/>
    </w:rPr>
  </w:style>
  <w:style w:type="paragraph" w:styleId="TOC4">
    <w:name w:val="toc 4"/>
    <w:basedOn w:val="Normal"/>
    <w:next w:val="Normal"/>
    <w:autoRedefine/>
    <w:uiPriority w:val="39"/>
    <w:unhideWhenUsed/>
    <w:rsid w:val="000172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172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172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172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172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17231"/>
    <w:pPr>
      <w:spacing w:after="100" w:line="259" w:lineRule="auto"/>
      <w:ind w:left="1760"/>
    </w:pPr>
    <w:rPr>
      <w:rFonts w:ascii="Calibri" w:hAnsi="Calibri"/>
      <w:sz w:val="22"/>
      <w:szCs w:val="22"/>
    </w:rPr>
  </w:style>
  <w:style w:type="paragraph" w:styleId="TOCHeading">
    <w:name w:val="TOC Heading"/>
    <w:basedOn w:val="Heading1"/>
    <w:next w:val="Normal"/>
    <w:uiPriority w:val="39"/>
    <w:unhideWhenUsed/>
    <w:qFormat/>
    <w:rsid w:val="0061171A"/>
    <w:pPr>
      <w:keepLines/>
      <w:spacing w:line="259" w:lineRule="auto"/>
      <w:outlineLvl w:val="9"/>
    </w:pPr>
    <w:rPr>
      <w:rFonts w:asciiTheme="majorHAnsi" w:eastAsiaTheme="majorEastAsia" w:hAnsiTheme="majorHAnsi" w:cstheme="majorBidi"/>
      <w:b w:val="0"/>
      <w:bCs w:val="0"/>
      <w:cap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uncan01\AppData\Local\Microsoft\Windows\INetCache\Content.Outlook\M4V82LXM\ID-2358.21%20recertification%20extension%203.3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7942-D95B-4BCD-8342-E0515D16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ID-2358.21 recertification extension 3.30.20</Template>
  <TotalTime>1</TotalTime>
  <Pages>21</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Jones, Dannette A -FS</dc:creator>
  <cp:keywords/>
  <dc:description/>
  <cp:lastModifiedBy>Rawles, Earnest -FS</cp:lastModifiedBy>
  <cp:revision>3</cp:revision>
  <cp:lastPrinted>2001-05-04T13:19:00Z</cp:lastPrinted>
  <dcterms:created xsi:type="dcterms:W3CDTF">2021-09-27T18:19:00Z</dcterms:created>
  <dcterms:modified xsi:type="dcterms:W3CDTF">2021-09-27T18:19:00Z</dcterms:modified>
</cp:coreProperties>
</file>